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EB16B" w14:textId="482F23A8" w:rsidR="0084720F" w:rsidRPr="00F5583D" w:rsidRDefault="007950C7" w:rsidP="00DE5FA2">
      <w:pPr>
        <w:pStyle w:val="Body1"/>
      </w:pPr>
      <w:r w:rsidRPr="00F5583D">
        <w:t>Year 6 Summer 2 2025</w:t>
      </w:r>
    </w:p>
    <w:p w14:paraId="22D97DC5" w14:textId="77777777" w:rsidR="007950C7" w:rsidRPr="00CB31CD" w:rsidRDefault="007950C7" w:rsidP="00DE5FA2">
      <w:pPr>
        <w:pStyle w:val="Body1"/>
      </w:pPr>
    </w:p>
    <w:p w14:paraId="2EBCFEE1" w14:textId="5F241B65" w:rsidR="00600CA2" w:rsidRDefault="00720BF9" w:rsidP="00DE5FA2">
      <w:pPr>
        <w:pStyle w:val="Body1"/>
      </w:pPr>
      <w:r w:rsidRPr="00CB31CD">
        <mc:AlternateContent>
          <mc:Choice Requires="wps">
            <w:drawing>
              <wp:anchor distT="0" distB="0" distL="114300" distR="114300" simplePos="0" relativeHeight="251648000" behindDoc="0" locked="0" layoutInCell="1" allowOverlap="1" wp14:anchorId="2E7D78BC" wp14:editId="1E8D8291">
                <wp:simplePos x="0" y="0"/>
                <wp:positionH relativeFrom="column">
                  <wp:posOffset>-45085</wp:posOffset>
                </wp:positionH>
                <wp:positionV relativeFrom="paragraph">
                  <wp:posOffset>147320</wp:posOffset>
                </wp:positionV>
                <wp:extent cx="66675" cy="45085"/>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1A20F2" w14:textId="77777777" w:rsidR="00C2655D" w:rsidRDefault="00C2655D" w:rsidP="00DE5FA2"/>
                          <w:p w14:paraId="616EA912" w14:textId="77777777" w:rsidR="00515184" w:rsidRDefault="00515184" w:rsidP="00DE5FA2"/>
                          <w:p w14:paraId="14480D26" w14:textId="77777777" w:rsidR="00C2655D" w:rsidRDefault="00C2655D" w:rsidP="00DE5F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D78BC" id="_x0000_t202" coordsize="21600,21600" o:spt="202" path="m,l,21600r21600,l21600,xe">
                <v:stroke joinstyle="miter"/>
                <v:path gradientshapeok="t" o:connecttype="rect"/>
              </v:shapetype>
              <v:shape id="Text Box 2" o:spid="_x0000_s1026" type="#_x0000_t202" style="position:absolute;left:0;text-align:left;margin-left:-3.55pt;margin-top:11.6pt;width:5.25pt;height:3.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" stroked="f">
                <v:textbox>
                  <w:txbxContent>
                    <w:p w14:paraId="0C1A20F2" w14:textId="77777777" w:rsidR="00C2655D" w:rsidRDefault="00C2655D" w:rsidP="00DE5FA2"/>
                    <w:p w14:paraId="616EA912" w14:textId="77777777" w:rsidR="00515184" w:rsidRDefault="00515184" w:rsidP="00DE5FA2"/>
                    <w:p w14:paraId="14480D26" w14:textId="77777777" w:rsidR="00C2655D" w:rsidRDefault="00C2655D" w:rsidP="00DE5FA2"/>
                  </w:txbxContent>
                </v:textbox>
              </v:shape>
            </w:pict>
          </mc:Fallback>
        </mc:AlternateContent>
      </w:r>
      <w:r w:rsidR="007950C7" w:rsidRPr="00CB31CD">
        <w:rPr>
          <w:shd w:val="clear" w:color="auto" w:fill="FEFEFE"/>
        </w:rPr>
        <w:t>With SATs behind us, we</w:t>
      </w:r>
      <w:r w:rsidR="00DB05BA" w:rsidRPr="00CB31CD">
        <w:rPr>
          <w:shd w:val="clear" w:color="auto" w:fill="FEFEFE"/>
        </w:rPr>
        <w:t xml:space="preserve"> continue with our</w:t>
      </w:r>
      <w:r w:rsidR="00600CA2" w:rsidRPr="00CB31CD">
        <w:rPr>
          <w:shd w:val="clear" w:color="auto" w:fill="FEFEFE"/>
        </w:rPr>
        <w:t xml:space="preserve"> term</w:t>
      </w:r>
      <w:r w:rsidR="00DB05BA" w:rsidRPr="00CB31CD">
        <w:rPr>
          <w:shd w:val="clear" w:color="auto" w:fill="FEFEFE"/>
        </w:rPr>
        <w:t xml:space="preserve">-long topic </w:t>
      </w:r>
      <w:r w:rsidR="00600CA2" w:rsidRPr="00CB31CD">
        <w:rPr>
          <w:shd w:val="clear" w:color="auto" w:fill="FEFEFE"/>
        </w:rPr>
        <w:t>Maafa, a Swahili word which translates as great disaster</w:t>
      </w:r>
      <w:r w:rsidR="007950C7" w:rsidRPr="00CB31CD">
        <w:rPr>
          <w:shd w:val="clear" w:color="auto" w:fill="FEFEFE"/>
        </w:rPr>
        <w:t xml:space="preserve"> or indeed </w:t>
      </w:r>
      <w:r w:rsidR="007950C7" w:rsidRPr="00DE5FA2">
        <w:rPr>
          <w:shd w:val="clear" w:color="auto" w:fill="FEFEFE"/>
        </w:rPr>
        <w:t>holocaust</w:t>
      </w:r>
      <w:r w:rsidR="00600CA2" w:rsidRPr="00DE5FA2">
        <w:rPr>
          <w:shd w:val="clear" w:color="auto" w:fill="FEFEFE"/>
        </w:rPr>
        <w:t>.</w:t>
      </w:r>
      <w:r w:rsidR="00600CA2" w:rsidRPr="00CB31CD">
        <w:rPr>
          <w:shd w:val="clear" w:color="auto" w:fill="FEFEFE"/>
        </w:rPr>
        <w:t xml:space="preserve"> This project teaches children about</w:t>
      </w:r>
      <w:r w:rsidR="00600CA2" w:rsidRPr="00CB31CD">
        <w:t xml:space="preserve"> Africa past and present and the development of the slave trade. </w:t>
      </w:r>
      <w:r w:rsidR="00DB05BA" w:rsidRPr="00CB31CD">
        <w:t xml:space="preserve">Children have now learned a huge amount about the event itself </w:t>
      </w:r>
      <w:r w:rsidR="004F09A5" w:rsidRPr="00CB31CD">
        <w:t>and</w:t>
      </w:r>
      <w:r w:rsidR="00DB05BA" w:rsidRPr="00CB31CD">
        <w:t>, as if not more importantly, the ways in which the slave trade fashioned the Britain in which we live – for good and ill.</w:t>
      </w:r>
      <w:r w:rsidR="00F5583D">
        <w:t xml:space="preserve"> </w:t>
      </w:r>
    </w:p>
    <w:p w14:paraId="1D8983E2" w14:textId="77777777" w:rsidR="00DE5FA2" w:rsidRPr="00CB31CD" w:rsidRDefault="00DE5FA2" w:rsidP="00DE5FA2">
      <w:pPr>
        <w:pStyle w:val="Body1"/>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21"/>
        <w:gridCol w:w="9051"/>
      </w:tblGrid>
      <w:tr w:rsidR="0084720F" w:rsidRPr="00CB31CD" w14:paraId="19858C44" w14:textId="77777777" w:rsidTr="000E2251">
        <w:tc>
          <w:tcPr>
            <w:tcW w:w="2007" w:type="dxa"/>
            <w:gridSpan w:val="2"/>
            <w:shd w:val="clear" w:color="auto" w:fill="auto"/>
          </w:tcPr>
          <w:p w14:paraId="116E4309" w14:textId="0EB89404" w:rsidR="00D8290C" w:rsidRPr="00CB31CD" w:rsidRDefault="00183AEB" w:rsidP="00DE5FA2">
            <w:pPr>
              <w:pStyle w:val="Body1"/>
            </w:pPr>
            <w:r w:rsidRPr="00CB31CD">
              <w:t>English</w:t>
            </w:r>
          </w:p>
          <w:p w14:paraId="626EF77E" w14:textId="2F13628C" w:rsidR="00F2657D" w:rsidRPr="00CB31CD" w:rsidRDefault="00600CA2" w:rsidP="00DE5FA2">
            <w:pPr>
              <w:pStyle w:val="Body1"/>
            </w:pPr>
            <w:r w:rsidRPr="00CB31CD">
              <w:drawing>
                <wp:anchor distT="0" distB="0" distL="114300" distR="114300" simplePos="0" relativeHeight="251679744" behindDoc="0" locked="0" layoutInCell="1" allowOverlap="1" wp14:anchorId="62420209" wp14:editId="7DACC7B5">
                  <wp:simplePos x="0" y="0"/>
                  <wp:positionH relativeFrom="column">
                    <wp:posOffset>475615</wp:posOffset>
                  </wp:positionH>
                  <wp:positionV relativeFrom="paragraph">
                    <wp:posOffset>372110</wp:posOffset>
                  </wp:positionV>
                  <wp:extent cx="561975" cy="864915"/>
                  <wp:effectExtent l="0" t="0" r="0" b="0"/>
                  <wp:wrapNone/>
                  <wp:docPr id="1" name="Picture 1" descr="A cover of a boo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ver of a book&#10;&#10;Description automatically generated with low confidence"/>
                          <pic:cNvPicPr/>
                        </pic:nvPicPr>
                        <pic:blipFill>
                          <a:blip r:embed="rId8"/>
                          <a:stretch>
                            <a:fillRect/>
                          </a:stretch>
                        </pic:blipFill>
                        <pic:spPr>
                          <a:xfrm>
                            <a:off x="0" y="0"/>
                            <a:ext cx="561975" cy="864915"/>
                          </a:xfrm>
                          <a:prstGeom prst="rect">
                            <a:avLst/>
                          </a:prstGeom>
                        </pic:spPr>
                      </pic:pic>
                    </a:graphicData>
                  </a:graphic>
                </wp:anchor>
              </w:drawing>
            </w:r>
            <w:r w:rsidR="00DE5FA2">
              <w:drawing>
                <wp:inline distT="0" distB="0" distL="0" distR="0" wp14:anchorId="243E008E" wp14:editId="4BDB1722">
                  <wp:extent cx="548640" cy="420370"/>
                  <wp:effectExtent l="0" t="0" r="3810" b="0"/>
                  <wp:docPr id="20617618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420370"/>
                          </a:xfrm>
                          <a:prstGeom prst="rect">
                            <a:avLst/>
                          </a:prstGeom>
                          <a:noFill/>
                        </pic:spPr>
                      </pic:pic>
                    </a:graphicData>
                  </a:graphic>
                </wp:inline>
              </w:drawing>
            </w:r>
          </w:p>
        </w:tc>
        <w:tc>
          <w:tcPr>
            <w:tcW w:w="9051" w:type="dxa"/>
            <w:shd w:val="clear" w:color="auto" w:fill="auto"/>
          </w:tcPr>
          <w:p w14:paraId="5EA7E129" w14:textId="1FFC4E0E" w:rsidR="00600CA2" w:rsidRDefault="00DE5FA2" w:rsidP="00DE5FA2">
            <w:r>
              <w:t>‘</w:t>
            </w:r>
            <w:r w:rsidR="00600CA2" w:rsidRPr="00DE5FA2">
              <w:t>The Other Side of Truth</w:t>
            </w:r>
            <w:r>
              <w:t>’</w:t>
            </w:r>
            <w:r w:rsidR="004F09A5" w:rsidRPr="00DE5FA2">
              <w:t xml:space="preserve"> continues to</w:t>
            </w:r>
            <w:r w:rsidR="00600CA2" w:rsidRPr="00DE5FA2">
              <w:t xml:space="preserve"> allow us to explore the legacy of the slave trade in modern times, specifically through the eyes of the children of an outspoken journalist in Nigeria. The children arrive in England to seek safety after their father has chosen to ‘speak truth to power…’ This text will form the basis of lessons from Wednesday to Friday. </w:t>
            </w:r>
          </w:p>
          <w:p w14:paraId="36C47C9F" w14:textId="77777777" w:rsidR="00DE5FA2" w:rsidRPr="00DE5FA2" w:rsidRDefault="00DE5FA2" w:rsidP="00DE5FA2"/>
          <w:p w14:paraId="3F47BBEF" w14:textId="7E158DAE" w:rsidR="007950C7" w:rsidRDefault="007950C7" w:rsidP="00DE5FA2">
            <w:r w:rsidRPr="00DE5FA2">
              <w:t>The children have produced some excellent letters inspired by the text and have also written some very moving free verse poems in the voices of the two main child characters in the book.</w:t>
            </w:r>
            <w:r w:rsidR="00DE5FA2">
              <w:t xml:space="preserve"> </w:t>
            </w:r>
            <w:r w:rsidRPr="00DE5FA2">
              <w:t>Newspaper reports and narrative writing will form the bulk of our remaining English work.</w:t>
            </w:r>
          </w:p>
          <w:p w14:paraId="5CA21540" w14:textId="77777777" w:rsidR="00DE5FA2" w:rsidRDefault="00DE5FA2" w:rsidP="00DE5FA2"/>
          <w:p w14:paraId="635A47E8" w14:textId="734AECBC" w:rsidR="00DE5FA2" w:rsidRPr="00DE5FA2" w:rsidRDefault="00DE5FA2" w:rsidP="00DE5FA2"/>
        </w:tc>
      </w:tr>
      <w:tr w:rsidR="0084720F" w:rsidRPr="00CB31CD" w14:paraId="4E391D80" w14:textId="77777777" w:rsidTr="004F09A5">
        <w:trPr>
          <w:trHeight w:val="1822"/>
        </w:trPr>
        <w:tc>
          <w:tcPr>
            <w:tcW w:w="2007" w:type="dxa"/>
            <w:gridSpan w:val="2"/>
            <w:shd w:val="clear" w:color="auto" w:fill="auto"/>
          </w:tcPr>
          <w:p w14:paraId="25282B6C" w14:textId="607B1992" w:rsidR="00163EA8" w:rsidRPr="00CB31CD" w:rsidRDefault="00DE5FA2" w:rsidP="00DE5FA2">
            <w:pPr>
              <w:pStyle w:val="Body1"/>
              <w:rPr>
                <w:lang w:val="en-US"/>
              </w:rPr>
            </w:pPr>
            <w:r w:rsidRPr="00CB31CD">
              <w:drawing>
                <wp:anchor distT="0" distB="0" distL="114300" distR="114300" simplePos="0" relativeHeight="251635712" behindDoc="0" locked="0" layoutInCell="1" allowOverlap="1" wp14:anchorId="4FA25FAA" wp14:editId="5FD7B751">
                  <wp:simplePos x="0" y="0"/>
                  <wp:positionH relativeFrom="column">
                    <wp:posOffset>85090</wp:posOffset>
                  </wp:positionH>
                  <wp:positionV relativeFrom="paragraph">
                    <wp:posOffset>267335</wp:posOffset>
                  </wp:positionV>
                  <wp:extent cx="923925" cy="754879"/>
                  <wp:effectExtent l="0" t="0" r="0" b="7620"/>
                  <wp:wrapNone/>
                  <wp:docPr id="7" name="Picture 7"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nserted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3925" cy="754879"/>
                          </a:xfrm>
                          <a:prstGeom prst="rect">
                            <a:avLst/>
                          </a:prstGeom>
                          <a:noFill/>
                          <a:ln>
                            <a:noFill/>
                          </a:ln>
                          <a:effectLst/>
                        </pic:spPr>
                      </pic:pic>
                    </a:graphicData>
                  </a:graphic>
                </wp:anchor>
              </w:drawing>
            </w:r>
            <w:r w:rsidR="00FC0CDD" w:rsidRPr="00CB31CD">
              <w:t>M</w:t>
            </w:r>
            <w:r w:rsidR="00163EA8" w:rsidRPr="00CB31CD">
              <w:t>aths</w:t>
            </w:r>
          </w:p>
        </w:tc>
        <w:tc>
          <w:tcPr>
            <w:tcW w:w="9051" w:type="dxa"/>
            <w:shd w:val="clear" w:color="auto" w:fill="auto"/>
          </w:tcPr>
          <w:p w14:paraId="1E751798" w14:textId="618F7FF5" w:rsidR="007950C7" w:rsidRPr="00DE5FA2" w:rsidRDefault="007950C7" w:rsidP="00DE5FA2">
            <w:r w:rsidRPr="00DE5FA2">
              <w:t>Advanced measure problems are our focus in the term’s initial stages, with area and perimeter being our first revision points. We soon move on to volume.</w:t>
            </w:r>
            <w:r w:rsidR="00DE5FA2">
              <w:t xml:space="preserve"> </w:t>
            </w:r>
            <w:r w:rsidRPr="00DE5FA2">
              <w:t>Remaining areas in Mathematics coverage then include</w:t>
            </w:r>
          </w:p>
          <w:p w14:paraId="0B7750B9" w14:textId="77777777" w:rsidR="00DE5FA2" w:rsidRDefault="007950C7" w:rsidP="00DE5FA2">
            <w:r w:rsidRPr="00DE5FA2">
              <w:t>•</w:t>
            </w:r>
            <w:r w:rsidR="00DE5FA2">
              <w:t xml:space="preserve"> </w:t>
            </w:r>
            <w:r w:rsidRPr="00DE5FA2">
              <w:t xml:space="preserve">Compare and classify a range of geometric shapes </w:t>
            </w:r>
          </w:p>
          <w:p w14:paraId="3E740491" w14:textId="77777777" w:rsidR="00DE5FA2" w:rsidRDefault="007950C7" w:rsidP="00DE5FA2">
            <w:r w:rsidRPr="00DE5FA2">
              <w:t>•</w:t>
            </w:r>
            <w:r w:rsidR="00DE5FA2">
              <w:t xml:space="preserve"> </w:t>
            </w:r>
            <w:r w:rsidRPr="00DE5FA2">
              <w:t xml:space="preserve">Use angle facts to find unknown angles </w:t>
            </w:r>
          </w:p>
          <w:p w14:paraId="45344574" w14:textId="77777777" w:rsidR="00DE5FA2" w:rsidRDefault="007950C7" w:rsidP="00DE5FA2">
            <w:r w:rsidRPr="00DE5FA2">
              <w:t>•</w:t>
            </w:r>
            <w:r w:rsidR="00DE5FA2">
              <w:t xml:space="preserve"> </w:t>
            </w:r>
            <w:r w:rsidRPr="00DE5FA2">
              <w:t xml:space="preserve">Draw a range of geometric shapes using given dimensions and angles </w:t>
            </w:r>
          </w:p>
          <w:p w14:paraId="26782CED" w14:textId="77777777" w:rsidR="00DE5FA2" w:rsidRDefault="007950C7" w:rsidP="00DE5FA2">
            <w:r w:rsidRPr="00DE5FA2">
              <w:t>•</w:t>
            </w:r>
            <w:r w:rsidR="00DE5FA2">
              <w:t xml:space="preserve"> </w:t>
            </w:r>
            <w:r w:rsidRPr="00DE5FA2">
              <w:t>Describe, draw, translate and reflect shapes on a co</w:t>
            </w:r>
            <w:r w:rsidR="00DE5FA2">
              <w:t>-</w:t>
            </w:r>
            <w:r w:rsidRPr="00DE5FA2">
              <w:t xml:space="preserve">ordinate plane </w:t>
            </w:r>
          </w:p>
          <w:p w14:paraId="20E32977" w14:textId="77777777" w:rsidR="00DE5FA2" w:rsidRDefault="007950C7" w:rsidP="00DE5FA2">
            <w:r w:rsidRPr="00DE5FA2">
              <w:t>•</w:t>
            </w:r>
            <w:r w:rsidR="00DE5FA2">
              <w:t xml:space="preserve"> </w:t>
            </w:r>
            <w:r w:rsidRPr="00DE5FA2">
              <w:t xml:space="preserve">Recognise and construct 3-D shapes </w:t>
            </w:r>
          </w:p>
          <w:p w14:paraId="334777F0" w14:textId="45BA889B" w:rsidR="007950C7" w:rsidRPr="00DE5FA2" w:rsidRDefault="007950C7" w:rsidP="00DE5FA2">
            <w:r w:rsidRPr="00DE5FA2">
              <w:t>•</w:t>
            </w:r>
            <w:r w:rsidR="00DE5FA2">
              <w:t xml:space="preserve"> </w:t>
            </w:r>
            <w:r w:rsidRPr="00DE5FA2">
              <w:t>Name parts of a circle</w:t>
            </w:r>
          </w:p>
          <w:p w14:paraId="3FFCCFBC" w14:textId="77777777" w:rsidR="00DE5FA2" w:rsidRDefault="00DE5FA2" w:rsidP="00DE5FA2"/>
          <w:p w14:paraId="0B6F771C" w14:textId="20177C00" w:rsidR="007950C7" w:rsidRPr="00DE5FA2" w:rsidRDefault="007950C7" w:rsidP="00DE5FA2">
            <w:r w:rsidRPr="00DE5FA2">
              <w:t>Finally, children will be taken step by step through their own remaining areas for development to get them as ‘secondary ready’ as possible.</w:t>
            </w:r>
          </w:p>
        </w:tc>
      </w:tr>
      <w:tr w:rsidR="0084720F" w:rsidRPr="00CB31CD" w14:paraId="775CDD2E" w14:textId="77777777" w:rsidTr="000E2251">
        <w:tc>
          <w:tcPr>
            <w:tcW w:w="2007" w:type="dxa"/>
            <w:gridSpan w:val="2"/>
            <w:shd w:val="clear" w:color="auto" w:fill="auto"/>
          </w:tcPr>
          <w:p w14:paraId="5A77791C" w14:textId="494D465F" w:rsidR="00163EA8" w:rsidRPr="00CB31CD" w:rsidRDefault="00C27B81" w:rsidP="00DE5FA2">
            <w:pPr>
              <w:pStyle w:val="Body1"/>
              <w:rPr>
                <w:lang w:val="en-US"/>
              </w:rPr>
            </w:pPr>
            <w:r w:rsidRPr="00CB31CD">
              <w:drawing>
                <wp:anchor distT="0" distB="0" distL="114300" distR="114300" simplePos="0" relativeHeight="251636736" behindDoc="0" locked="0" layoutInCell="1" allowOverlap="1" wp14:anchorId="7262E1D6" wp14:editId="2089F369">
                  <wp:simplePos x="0" y="0"/>
                  <wp:positionH relativeFrom="column">
                    <wp:posOffset>389255</wp:posOffset>
                  </wp:positionH>
                  <wp:positionV relativeFrom="paragraph">
                    <wp:posOffset>264795</wp:posOffset>
                  </wp:positionV>
                  <wp:extent cx="514350" cy="490855"/>
                  <wp:effectExtent l="0" t="0" r="0" b="4445"/>
                  <wp:wrapNone/>
                  <wp:docPr id="8" name="Picture 8"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Inserted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 cy="490855"/>
                          </a:xfrm>
                          <a:prstGeom prst="rect">
                            <a:avLst/>
                          </a:prstGeom>
                          <a:noFill/>
                          <a:ln>
                            <a:noFill/>
                          </a:ln>
                          <a:effectLst/>
                        </pic:spPr>
                      </pic:pic>
                    </a:graphicData>
                  </a:graphic>
                </wp:anchor>
              </w:drawing>
            </w:r>
            <w:r w:rsidR="00163EA8" w:rsidRPr="00CB31CD">
              <w:t>Science</w:t>
            </w:r>
          </w:p>
        </w:tc>
        <w:tc>
          <w:tcPr>
            <w:tcW w:w="9051" w:type="dxa"/>
            <w:shd w:val="clear" w:color="auto" w:fill="auto"/>
          </w:tcPr>
          <w:p w14:paraId="7B93FCF9" w14:textId="62291235" w:rsidR="00C27B81" w:rsidRPr="00DE5FA2" w:rsidRDefault="00600CA2" w:rsidP="00DE5FA2">
            <w:r w:rsidRPr="00DE5FA2">
              <w:t xml:space="preserve">Circulatory Systems are the focus of Science this term; the </w:t>
            </w:r>
            <w:r w:rsidR="00DE5FA2">
              <w:t>n</w:t>
            </w:r>
            <w:r w:rsidRPr="00DE5FA2">
              <w:t xml:space="preserve">ervous </w:t>
            </w:r>
            <w:r w:rsidR="00DE5FA2">
              <w:t>s</w:t>
            </w:r>
            <w:r w:rsidRPr="00DE5FA2">
              <w:t xml:space="preserve">ystem and </w:t>
            </w:r>
            <w:r w:rsidR="00DE5FA2">
              <w:t>r</w:t>
            </w:r>
            <w:r w:rsidRPr="00DE5FA2">
              <w:t xml:space="preserve">espiratory </w:t>
            </w:r>
            <w:r w:rsidR="00DE5FA2">
              <w:t>s</w:t>
            </w:r>
            <w:r w:rsidRPr="00DE5FA2">
              <w:t xml:space="preserve">ystem are two of the nine – can you name the others? We have already been looking at how these relate to and support the seven features required for an organism to be defined as living – discuss these with your child as see what you can learn. </w:t>
            </w:r>
            <w:r w:rsidR="007950C7" w:rsidRPr="00DE5FA2">
              <w:t>I promised that this topic becomes more hands-on as it progresses; by the time you read this, dissections will have been carried out by some children, observed by others.</w:t>
            </w:r>
          </w:p>
        </w:tc>
      </w:tr>
      <w:tr w:rsidR="000E2251" w:rsidRPr="00CB31CD" w14:paraId="0BFC62E3" w14:textId="77777777" w:rsidTr="004F09A5">
        <w:trPr>
          <w:trHeight w:val="645"/>
        </w:trPr>
        <w:tc>
          <w:tcPr>
            <w:tcW w:w="2007" w:type="dxa"/>
            <w:gridSpan w:val="2"/>
            <w:shd w:val="clear" w:color="auto" w:fill="auto"/>
          </w:tcPr>
          <w:p w14:paraId="7AC5134C" w14:textId="48FE9361" w:rsidR="000E2251" w:rsidRDefault="000E2251" w:rsidP="00DE5FA2">
            <w:pPr>
              <w:pStyle w:val="Body1"/>
            </w:pPr>
            <w:r w:rsidRPr="00CB31CD">
              <w:t>Computing</w:t>
            </w:r>
          </w:p>
          <w:p w14:paraId="20C7F2F8" w14:textId="44B325E5" w:rsidR="00DE5FA2" w:rsidRDefault="00DE5FA2" w:rsidP="00DE5FA2">
            <w:pPr>
              <w:pStyle w:val="Body1"/>
              <w:rPr>
                <w:lang w:val="en-US"/>
              </w:rPr>
            </w:pPr>
            <w:r w:rsidRPr="00CB31CD">
              <w:drawing>
                <wp:anchor distT="0" distB="0" distL="114300" distR="114300" simplePos="0" relativeHeight="251680768" behindDoc="0" locked="0" layoutInCell="1" allowOverlap="1" wp14:anchorId="55525FA6" wp14:editId="307E46EE">
                  <wp:simplePos x="0" y="0"/>
                  <wp:positionH relativeFrom="column">
                    <wp:posOffset>132715</wp:posOffset>
                  </wp:positionH>
                  <wp:positionV relativeFrom="paragraph">
                    <wp:posOffset>74295</wp:posOffset>
                  </wp:positionV>
                  <wp:extent cx="733425" cy="433998"/>
                  <wp:effectExtent l="0" t="0" r="0" b="4445"/>
                  <wp:wrapNone/>
                  <wp:docPr id="9" name="Picture 9"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nserted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6584" cy="435867"/>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4E94DC9A" w14:textId="77777777" w:rsidR="00DE5FA2" w:rsidRDefault="00DE5FA2" w:rsidP="00DE5FA2">
            <w:pPr>
              <w:pStyle w:val="Body1"/>
              <w:rPr>
                <w:lang w:val="en-US"/>
              </w:rPr>
            </w:pPr>
          </w:p>
          <w:p w14:paraId="0C81655D" w14:textId="77777777" w:rsidR="00DE5FA2" w:rsidRDefault="00DE5FA2" w:rsidP="00DE5FA2">
            <w:pPr>
              <w:pStyle w:val="Body1"/>
              <w:rPr>
                <w:lang w:val="en-US"/>
              </w:rPr>
            </w:pPr>
          </w:p>
          <w:p w14:paraId="54D1618C" w14:textId="77777777" w:rsidR="00DE5FA2" w:rsidRPr="00CB31CD" w:rsidRDefault="00DE5FA2" w:rsidP="00DE5FA2">
            <w:pPr>
              <w:pStyle w:val="Body1"/>
              <w:rPr>
                <w:lang w:val="en-US"/>
              </w:rPr>
            </w:pPr>
          </w:p>
        </w:tc>
        <w:tc>
          <w:tcPr>
            <w:tcW w:w="9051" w:type="dxa"/>
            <w:shd w:val="clear" w:color="auto" w:fill="auto"/>
            <w:vAlign w:val="center"/>
          </w:tcPr>
          <w:p w14:paraId="2DE5C55B" w14:textId="7773E4BC" w:rsidR="000E2251" w:rsidRDefault="007950C7" w:rsidP="00DE5FA2">
            <w:r w:rsidRPr="00DE5FA2">
              <w:t>Much of our computing time has been absorbed by topic-based research. We will be including movie-making and green screen technology over the course of the remain</w:t>
            </w:r>
            <w:r w:rsidR="00DE5FA2">
              <w:t>in</w:t>
            </w:r>
            <w:r w:rsidRPr="00DE5FA2">
              <w:t>g weeks</w:t>
            </w:r>
            <w:r w:rsidR="00DE5FA2">
              <w:t>.</w:t>
            </w:r>
          </w:p>
          <w:p w14:paraId="0A6AC633" w14:textId="77777777" w:rsidR="00DE5FA2" w:rsidRPr="00DE5FA2" w:rsidRDefault="00DE5FA2" w:rsidP="00DE5FA2"/>
          <w:p w14:paraId="7F982CD2" w14:textId="14A0D93A" w:rsidR="000E2251" w:rsidRPr="00DE5FA2" w:rsidRDefault="000E2251" w:rsidP="00DE5FA2">
            <w:pPr>
              <w:rPr>
                <w:lang w:eastAsia="en-GB"/>
              </w:rPr>
            </w:pPr>
          </w:p>
        </w:tc>
      </w:tr>
      <w:tr w:rsidR="00361784" w:rsidRPr="00CB31CD" w14:paraId="50768F8D" w14:textId="77777777" w:rsidTr="00CB31CD">
        <w:trPr>
          <w:trHeight w:val="1389"/>
        </w:trPr>
        <w:tc>
          <w:tcPr>
            <w:tcW w:w="2007" w:type="dxa"/>
            <w:gridSpan w:val="2"/>
            <w:shd w:val="clear" w:color="auto" w:fill="auto"/>
          </w:tcPr>
          <w:p w14:paraId="6DF1BE6B" w14:textId="31740278" w:rsidR="00CB31CD" w:rsidRPr="00CB31CD" w:rsidRDefault="00DE5FA2" w:rsidP="00DE5FA2">
            <w:pPr>
              <w:pStyle w:val="Body1"/>
            </w:pPr>
            <w:r w:rsidRPr="00CB31CD">
              <w:drawing>
                <wp:anchor distT="0" distB="0" distL="114300" distR="114300" simplePos="0" relativeHeight="251637760" behindDoc="0" locked="0" layoutInCell="1" allowOverlap="1" wp14:anchorId="423ACEB5" wp14:editId="69ACAA52">
                  <wp:simplePos x="0" y="0"/>
                  <wp:positionH relativeFrom="column">
                    <wp:posOffset>313690</wp:posOffset>
                  </wp:positionH>
                  <wp:positionV relativeFrom="paragraph">
                    <wp:posOffset>379095</wp:posOffset>
                  </wp:positionV>
                  <wp:extent cx="533400" cy="399415"/>
                  <wp:effectExtent l="0" t="0" r="0" b="635"/>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400" cy="399415"/>
                          </a:xfrm>
                          <a:prstGeom prst="rect">
                            <a:avLst/>
                          </a:prstGeom>
                          <a:noFill/>
                          <a:ln>
                            <a:noFill/>
                          </a:ln>
                        </pic:spPr>
                      </pic:pic>
                    </a:graphicData>
                  </a:graphic>
                </wp:anchor>
              </w:drawing>
            </w:r>
            <w:r w:rsidR="00CB31CD" w:rsidRPr="00CB31CD">
              <w:t>Geography/History</w:t>
            </w:r>
          </w:p>
        </w:tc>
        <w:tc>
          <w:tcPr>
            <w:tcW w:w="9051" w:type="dxa"/>
            <w:shd w:val="clear" w:color="auto" w:fill="auto"/>
          </w:tcPr>
          <w:p w14:paraId="33283EAA" w14:textId="223ECCD9" w:rsidR="00F605AB" w:rsidRDefault="00CB31CD" w:rsidP="00DE5FA2">
            <w:r w:rsidRPr="00DE5FA2">
              <w:t xml:space="preserve">Both are informed by our </w:t>
            </w:r>
            <w:r w:rsidR="00DE5FA2">
              <w:t>‘</w:t>
            </w:r>
            <w:r w:rsidRPr="00DE5FA2">
              <w:t>Maafa</w:t>
            </w:r>
            <w:r w:rsidR="00DE5FA2">
              <w:t>’</w:t>
            </w:r>
            <w:r w:rsidRPr="00DE5FA2">
              <w:t xml:space="preserve"> topic. In History, students can learn about the origins, events, and consequences of the slave trade, including its impact on African societies and the development of the Americas. Geography lessons can focus on mapping the triangular trade routes, understanding the movement of people and goods, and examining how geography influenced the locations of ports, plantations, and resistance. This integrated approach fosters critical thinking and empathy, while deepening students’ understanding of global interconnections and historical injustices.</w:t>
            </w:r>
          </w:p>
          <w:p w14:paraId="6E2304A8" w14:textId="5E03E5EA" w:rsidR="00DE5FA2" w:rsidRPr="00DE5FA2" w:rsidRDefault="00DE5FA2" w:rsidP="00DE5FA2"/>
        </w:tc>
      </w:tr>
      <w:tr w:rsidR="00361784" w:rsidRPr="00CB31CD" w14:paraId="1F4FF05F" w14:textId="77777777" w:rsidTr="004F09A5">
        <w:trPr>
          <w:trHeight w:val="1152"/>
        </w:trPr>
        <w:tc>
          <w:tcPr>
            <w:tcW w:w="2007" w:type="dxa"/>
            <w:gridSpan w:val="2"/>
            <w:shd w:val="clear" w:color="auto" w:fill="auto"/>
          </w:tcPr>
          <w:p w14:paraId="5898998B" w14:textId="4566F779" w:rsidR="00361784" w:rsidRPr="00CB31CD" w:rsidRDefault="00DE5FA2" w:rsidP="00DE5FA2">
            <w:pPr>
              <w:pStyle w:val="Body1"/>
            </w:pPr>
            <w:r w:rsidRPr="00CB31CD">
              <w:drawing>
                <wp:anchor distT="0" distB="0" distL="114300" distR="114300" simplePos="0" relativeHeight="251638784" behindDoc="0" locked="0" layoutInCell="1" allowOverlap="1" wp14:anchorId="01430A07" wp14:editId="430F3F4D">
                  <wp:simplePos x="0" y="0"/>
                  <wp:positionH relativeFrom="column">
                    <wp:posOffset>266065</wp:posOffset>
                  </wp:positionH>
                  <wp:positionV relativeFrom="paragraph">
                    <wp:posOffset>328930</wp:posOffset>
                  </wp:positionV>
                  <wp:extent cx="438150" cy="356235"/>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 cy="356235"/>
                          </a:xfrm>
                          <a:prstGeom prst="rect">
                            <a:avLst/>
                          </a:prstGeom>
                          <a:noFill/>
                          <a:ln>
                            <a:noFill/>
                          </a:ln>
                        </pic:spPr>
                      </pic:pic>
                    </a:graphicData>
                  </a:graphic>
                </wp:anchor>
              </w:drawing>
            </w:r>
            <w:r w:rsidR="00361784" w:rsidRPr="00CB31CD">
              <w:t>D&amp;T and Art</w:t>
            </w:r>
          </w:p>
        </w:tc>
        <w:tc>
          <w:tcPr>
            <w:tcW w:w="9051" w:type="dxa"/>
            <w:shd w:val="clear" w:color="auto" w:fill="auto"/>
          </w:tcPr>
          <w:p w14:paraId="567345F7" w14:textId="29F28B24" w:rsidR="00DE5FA2" w:rsidRPr="00DE5FA2" w:rsidRDefault="00CB31CD" w:rsidP="00DE5FA2">
            <w:pPr>
              <w:pStyle w:val="NormalWeb"/>
            </w:pPr>
            <w:r w:rsidRPr="00DE5FA2">
              <w:t>Tints, Tones, and Shades underpins our landscape painting by helping them explore how colour can create depth, mood, and atmosphere. Pupils can learn how to mix colours with white to create tints, with grey for tones, and with black for shades, applying these techniques to paint skies, hills, water, and shadows in a landscape scene. This hands-on approach not only develops their painting skills and colour theory knowledge but also encourages creativity and self-expression as they experiment with how light and dark can transform a setting.</w:t>
            </w:r>
          </w:p>
        </w:tc>
      </w:tr>
      <w:tr w:rsidR="00361784" w:rsidRPr="00CB31CD" w14:paraId="39F7D74C" w14:textId="77777777" w:rsidTr="000E2251">
        <w:trPr>
          <w:trHeight w:val="1115"/>
        </w:trPr>
        <w:tc>
          <w:tcPr>
            <w:tcW w:w="1986" w:type="dxa"/>
            <w:shd w:val="clear" w:color="auto" w:fill="auto"/>
          </w:tcPr>
          <w:p w14:paraId="1E4094E3" w14:textId="01A5829F" w:rsidR="00361784" w:rsidRPr="00CB31CD" w:rsidRDefault="00670D1C" w:rsidP="00DE5FA2">
            <w:pPr>
              <w:pStyle w:val="Body1"/>
            </w:pPr>
            <w:r w:rsidRPr="00CB31CD">
              <w:lastRenderedPageBreak/>
              <w:drawing>
                <wp:anchor distT="0" distB="0" distL="114300" distR="114300" simplePos="0" relativeHeight="251650048" behindDoc="0" locked="0" layoutInCell="1" allowOverlap="1" wp14:anchorId="6BAB0A53" wp14:editId="2C2179EC">
                  <wp:simplePos x="0" y="0"/>
                  <wp:positionH relativeFrom="column">
                    <wp:posOffset>247015</wp:posOffset>
                  </wp:positionH>
                  <wp:positionV relativeFrom="paragraph">
                    <wp:posOffset>195580</wp:posOffset>
                  </wp:positionV>
                  <wp:extent cx="656804" cy="403654"/>
                  <wp:effectExtent l="0" t="0" r="0" b="0"/>
                  <wp:wrapNone/>
                  <wp:docPr id="14" name="Picture 14"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nserted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6804" cy="403654"/>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F605AB" w:rsidRPr="00CB31CD">
              <w:t xml:space="preserve"> PE</w:t>
            </w:r>
          </w:p>
          <w:p w14:paraId="2E9C7952" w14:textId="3EE6CA6F" w:rsidR="00122555" w:rsidRPr="00CB31CD" w:rsidRDefault="00122555" w:rsidP="00DE5FA2">
            <w:pPr>
              <w:pStyle w:val="Body1"/>
            </w:pPr>
          </w:p>
          <w:p w14:paraId="78128964" w14:textId="639075BB" w:rsidR="00361784" w:rsidRPr="00CB31CD" w:rsidRDefault="00361784" w:rsidP="00DE5FA2">
            <w:pPr>
              <w:pStyle w:val="Body1"/>
            </w:pPr>
          </w:p>
        </w:tc>
        <w:tc>
          <w:tcPr>
            <w:tcW w:w="9072" w:type="dxa"/>
            <w:gridSpan w:val="2"/>
            <w:shd w:val="clear" w:color="auto" w:fill="auto"/>
          </w:tcPr>
          <w:p w14:paraId="6CF2CEE3" w14:textId="275B95D8" w:rsidR="00CB31CD" w:rsidRPr="00DE5FA2" w:rsidRDefault="00CB31CD" w:rsidP="00DE5FA2">
            <w:pPr>
              <w:pStyle w:val="Body1"/>
              <w:rPr>
                <w:shd w:val="clear" w:color="auto" w:fill="FEFEFE"/>
              </w:rPr>
            </w:pPr>
            <w:r w:rsidRPr="00DE5FA2">
              <w:rPr>
                <w:shd w:val="clear" w:color="auto" w:fill="FEFEFE"/>
              </w:rPr>
              <w:t>Dance lessons continue to go very well indeed, taking place on Tuesdays.</w:t>
            </w:r>
            <w:r w:rsidR="00DE5FA2" w:rsidRPr="00DE5FA2">
              <w:rPr>
                <w:shd w:val="clear" w:color="auto" w:fill="FEFEFE"/>
              </w:rPr>
              <w:t xml:space="preserve"> </w:t>
            </w:r>
            <w:r w:rsidRPr="00DE5FA2">
              <w:rPr>
                <w:shd w:val="clear" w:color="auto" w:fill="FEFEFE"/>
              </w:rPr>
              <w:t>Thursdays have seen PE devoted to team building through invasion games such as dodgeball and benchball. A more coached approach will involve rounders and volleyball as the term progresses.</w:t>
            </w:r>
          </w:p>
        </w:tc>
      </w:tr>
      <w:tr w:rsidR="000E2251" w:rsidRPr="00CB31CD" w14:paraId="4D2AB120" w14:textId="77777777" w:rsidTr="000E2251">
        <w:trPr>
          <w:trHeight w:val="1115"/>
        </w:trPr>
        <w:tc>
          <w:tcPr>
            <w:tcW w:w="1986" w:type="dxa"/>
            <w:shd w:val="clear" w:color="auto" w:fill="auto"/>
          </w:tcPr>
          <w:p w14:paraId="11AF4D36" w14:textId="636B7FF7" w:rsidR="000E2251" w:rsidRPr="00CB31CD" w:rsidRDefault="000E2251" w:rsidP="00DE5FA2">
            <w:pPr>
              <w:pStyle w:val="Body1"/>
            </w:pPr>
            <w:r w:rsidRPr="00CB31CD">
              <w:drawing>
                <wp:anchor distT="0" distB="0" distL="114300" distR="114300" simplePos="0" relativeHeight="251670528" behindDoc="0" locked="0" layoutInCell="1" allowOverlap="1" wp14:anchorId="6E6B7A39" wp14:editId="02466767">
                  <wp:simplePos x="0" y="0"/>
                  <wp:positionH relativeFrom="column">
                    <wp:posOffset>389890</wp:posOffset>
                  </wp:positionH>
                  <wp:positionV relativeFrom="paragraph">
                    <wp:posOffset>254635</wp:posOffset>
                  </wp:positionV>
                  <wp:extent cx="476250" cy="524422"/>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8795" cy="527224"/>
                          </a:xfrm>
                          <a:prstGeom prst="rect">
                            <a:avLst/>
                          </a:prstGeom>
                        </pic:spPr>
                      </pic:pic>
                    </a:graphicData>
                  </a:graphic>
                  <wp14:sizeRelH relativeFrom="margin">
                    <wp14:pctWidth>0</wp14:pctWidth>
                  </wp14:sizeRelH>
                  <wp14:sizeRelV relativeFrom="margin">
                    <wp14:pctHeight>0</wp14:pctHeight>
                  </wp14:sizeRelV>
                </wp:anchor>
              </w:drawing>
            </w:r>
            <w:r w:rsidRPr="00CB31CD">
              <w:t>PSHE</w:t>
            </w:r>
          </w:p>
        </w:tc>
        <w:tc>
          <w:tcPr>
            <w:tcW w:w="9072" w:type="dxa"/>
            <w:gridSpan w:val="2"/>
            <w:shd w:val="clear" w:color="auto" w:fill="auto"/>
          </w:tcPr>
          <w:p w14:paraId="0D31DE52" w14:textId="6A463794" w:rsidR="000E2251" w:rsidRPr="00DE5FA2" w:rsidRDefault="00CB31CD" w:rsidP="00DE5FA2">
            <w:pPr>
              <w:pStyle w:val="Body1"/>
              <w:rPr>
                <w:shd w:val="clear" w:color="auto" w:fill="FEFEFE"/>
              </w:rPr>
            </w:pPr>
            <w:r w:rsidRPr="00DE5FA2">
              <w:rPr>
                <w:shd w:val="clear" w:color="auto" w:fill="FEFEFE"/>
              </w:rPr>
              <w:t xml:space="preserve">The Year 6 PSHE topic </w:t>
            </w:r>
            <w:r w:rsidR="00DE5FA2">
              <w:rPr>
                <w:shd w:val="clear" w:color="auto" w:fill="FEFEFE"/>
              </w:rPr>
              <w:t>‘</w:t>
            </w:r>
            <w:r w:rsidRPr="00DE5FA2">
              <w:rPr>
                <w:shd w:val="clear" w:color="auto" w:fill="FEFEFE"/>
              </w:rPr>
              <w:t>Changing Me</w:t>
            </w:r>
            <w:r w:rsidR="00DE5FA2">
              <w:rPr>
                <w:shd w:val="clear" w:color="auto" w:fill="FEFEFE"/>
              </w:rPr>
              <w:t>’</w:t>
            </w:r>
            <w:r w:rsidRPr="00DE5FA2">
              <w:rPr>
                <w:shd w:val="clear" w:color="auto" w:fill="FEFEFE"/>
              </w:rPr>
              <w:t xml:space="preserve"> in the Jigsaw curriculum supports pupils in understanding and preparing for the physical, emotional, and social changes associated with puberty and the transition to secondary school. Through age-appropriate discussions and activities, children learn about body changes, human reproduction, managing emotions, and building self-confidence. The topic also encourages respectful attitudes, personal responsibility, and open communication, helping pupils feel more secure and informed as they approach a new phase in their lives.</w:t>
            </w:r>
          </w:p>
        </w:tc>
      </w:tr>
      <w:tr w:rsidR="000E2251" w:rsidRPr="00CB31CD" w14:paraId="7140B2DE" w14:textId="77777777" w:rsidTr="000E2251">
        <w:trPr>
          <w:trHeight w:val="1115"/>
        </w:trPr>
        <w:tc>
          <w:tcPr>
            <w:tcW w:w="1986" w:type="dxa"/>
            <w:shd w:val="clear" w:color="auto" w:fill="auto"/>
          </w:tcPr>
          <w:p w14:paraId="3298FAF1" w14:textId="52A78366" w:rsidR="000E2251" w:rsidRPr="00CB31CD" w:rsidRDefault="000E2251" w:rsidP="00DE5FA2">
            <w:pPr>
              <w:pStyle w:val="Body1"/>
            </w:pPr>
            <w:r w:rsidRPr="00CB31CD">
              <w:drawing>
                <wp:anchor distT="0" distB="0" distL="114300" distR="114300" simplePos="0" relativeHeight="251678720" behindDoc="0" locked="0" layoutInCell="1" allowOverlap="1" wp14:anchorId="08A51308" wp14:editId="3FC6FA3A">
                  <wp:simplePos x="0" y="0"/>
                  <wp:positionH relativeFrom="column">
                    <wp:posOffset>342265</wp:posOffset>
                  </wp:positionH>
                  <wp:positionV relativeFrom="paragraph">
                    <wp:posOffset>210185</wp:posOffset>
                  </wp:positionV>
                  <wp:extent cx="725764" cy="6096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29631" cy="612848"/>
                          </a:xfrm>
                          <a:prstGeom prst="rect">
                            <a:avLst/>
                          </a:prstGeom>
                        </pic:spPr>
                      </pic:pic>
                    </a:graphicData>
                  </a:graphic>
                  <wp14:sizeRelH relativeFrom="margin">
                    <wp14:pctWidth>0</wp14:pctWidth>
                  </wp14:sizeRelH>
                  <wp14:sizeRelV relativeFrom="margin">
                    <wp14:pctHeight>0</wp14:pctHeight>
                  </wp14:sizeRelV>
                </wp:anchor>
              </w:drawing>
            </w:r>
            <w:r w:rsidRPr="00CB31CD">
              <w:t>RE</w:t>
            </w:r>
          </w:p>
        </w:tc>
        <w:tc>
          <w:tcPr>
            <w:tcW w:w="9072" w:type="dxa"/>
            <w:gridSpan w:val="2"/>
            <w:shd w:val="clear" w:color="auto" w:fill="auto"/>
          </w:tcPr>
          <w:p w14:paraId="01EA1EB8" w14:textId="77777777" w:rsidR="000E2251" w:rsidRDefault="00CB31CD" w:rsidP="00DE5FA2">
            <w:pPr>
              <w:pStyle w:val="Body1"/>
            </w:pPr>
            <w:r w:rsidRPr="00DE5FA2">
              <w:t xml:space="preserve">The Year 6 RE topic </w:t>
            </w:r>
            <w:r w:rsidR="00DE5FA2">
              <w:t>‘</w:t>
            </w:r>
            <w:r w:rsidRPr="00DE5FA2">
              <w:t>Eternity</w:t>
            </w:r>
            <w:r w:rsidR="00DE5FA2">
              <w:t>’</w:t>
            </w:r>
            <w:r w:rsidRPr="00DE5FA2">
              <w:t xml:space="preserve"> in the Discovery RE curriculum invites pupils to explore a range of religious beliefs about life after death, focusing on the concept of eternity and what it means to followers. Through discussions, reflection, and enquiry-based learning, children consider questions such as what happens when we die, why some people believe in eternal life, and how these beliefs influence the way people live. This topic encourages deep thinking, empathy, and respect for different perspectives, while helping pupils reflect on their own beliefs and values.</w:t>
            </w:r>
          </w:p>
          <w:p w14:paraId="31DFC977" w14:textId="47E1060F" w:rsidR="00DE5FA2" w:rsidRPr="00DE5FA2" w:rsidRDefault="00DE5FA2" w:rsidP="00DE5FA2">
            <w:pPr>
              <w:pStyle w:val="Body1"/>
            </w:pPr>
          </w:p>
        </w:tc>
      </w:tr>
      <w:tr w:rsidR="000E2251" w:rsidRPr="00CB31CD" w14:paraId="5562F86A" w14:textId="77777777" w:rsidTr="000E2251">
        <w:trPr>
          <w:trHeight w:val="1115"/>
        </w:trPr>
        <w:tc>
          <w:tcPr>
            <w:tcW w:w="1986" w:type="dxa"/>
            <w:shd w:val="clear" w:color="auto" w:fill="auto"/>
          </w:tcPr>
          <w:p w14:paraId="6FCBF925" w14:textId="269C8456" w:rsidR="000E2251" w:rsidRPr="00CB31CD" w:rsidRDefault="000E2251" w:rsidP="00DE5FA2">
            <w:pPr>
              <w:pStyle w:val="Body1"/>
            </w:pPr>
            <w:r w:rsidRPr="00CB31CD">
              <w:drawing>
                <wp:anchor distT="0" distB="0" distL="114300" distR="114300" simplePos="0" relativeHeight="251663360" behindDoc="0" locked="0" layoutInCell="1" allowOverlap="1" wp14:anchorId="7BBDEDB3" wp14:editId="3C0EE738">
                  <wp:simplePos x="0" y="0"/>
                  <wp:positionH relativeFrom="column">
                    <wp:posOffset>304164</wp:posOffset>
                  </wp:positionH>
                  <wp:positionV relativeFrom="paragraph">
                    <wp:posOffset>172085</wp:posOffset>
                  </wp:positionV>
                  <wp:extent cx="763083" cy="4476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65515" cy="449102"/>
                          </a:xfrm>
                          <a:prstGeom prst="rect">
                            <a:avLst/>
                          </a:prstGeom>
                        </pic:spPr>
                      </pic:pic>
                    </a:graphicData>
                  </a:graphic>
                  <wp14:sizeRelH relativeFrom="margin">
                    <wp14:pctWidth>0</wp14:pctWidth>
                  </wp14:sizeRelH>
                  <wp14:sizeRelV relativeFrom="margin">
                    <wp14:pctHeight>0</wp14:pctHeight>
                  </wp14:sizeRelV>
                </wp:anchor>
              </w:drawing>
            </w:r>
            <w:r w:rsidRPr="00CB31CD">
              <w:t>Music</w:t>
            </w:r>
          </w:p>
        </w:tc>
        <w:tc>
          <w:tcPr>
            <w:tcW w:w="9072" w:type="dxa"/>
            <w:gridSpan w:val="2"/>
            <w:shd w:val="clear" w:color="auto" w:fill="auto"/>
          </w:tcPr>
          <w:p w14:paraId="7F21F939" w14:textId="5FFA44D6" w:rsidR="000E2251" w:rsidRPr="00DE5FA2" w:rsidRDefault="00DE5FA2" w:rsidP="00DE5FA2">
            <w:r w:rsidRPr="00DE5FA2">
              <w:t>I</w:t>
            </w:r>
            <w:r w:rsidR="00F5583D" w:rsidRPr="00DE5FA2">
              <w:t xml:space="preserve">n the Year 6 Charanga music curriculum for </w:t>
            </w:r>
            <w:r>
              <w:t>s</w:t>
            </w:r>
            <w:r w:rsidR="00F5583D" w:rsidRPr="00DE5FA2">
              <w:t xml:space="preserve">ummer 2, the topic is </w:t>
            </w:r>
            <w:r>
              <w:t>‘</w:t>
            </w:r>
            <w:r w:rsidR="00F5583D" w:rsidRPr="00DE5FA2">
              <w:t>Reflect, Rewind and Replay</w:t>
            </w:r>
            <w:r>
              <w:t>’</w:t>
            </w:r>
            <w:r w:rsidR="00F5583D" w:rsidRPr="00DE5FA2">
              <w:t>. This unit allows pupils to consolidate their learning by revisiting key musical concepts such as rhythm, pitch, dynamics, and structure. Through listening, appraising, and performing a variety of musical styles from different periods, children reflect on their progress and understanding. They also have the opportunity to improvise, compose, and perform, building confidence and celebrating their musical journey as they prepare to transition to secondary school.</w:t>
            </w:r>
          </w:p>
        </w:tc>
      </w:tr>
    </w:tbl>
    <w:p w14:paraId="2535FC25" w14:textId="600E1CB8" w:rsidR="00361784" w:rsidRPr="00CB31CD" w:rsidRDefault="00361784" w:rsidP="00DE5FA2"/>
    <w:p w14:paraId="4C9CA6D7" w14:textId="77777777" w:rsidR="00C27B81" w:rsidRPr="00CB31CD" w:rsidRDefault="00C27B81" w:rsidP="00DE5FA2"/>
    <w:p w14:paraId="5C5FA338" w14:textId="77777777" w:rsidR="00FE2F39" w:rsidRPr="00850F33" w:rsidRDefault="00FE2F39" w:rsidP="00FE2F39">
      <w:r w:rsidRPr="00F463D3">
        <w:t xml:space="preserve">Homework will be sent home on Fridays and should be returned by the following Wednesday. Each week your child will have spellings to learn. </w:t>
      </w:r>
      <w:r>
        <w:t xml:space="preserve">Much of the homework this term will be related to Maths and English SATs preparation and revision. Children will each be given a SATS practice book to complete based on the Maths and English curriculum and work related to any relevant topics we may be working on over the term. </w:t>
      </w:r>
    </w:p>
    <w:p w14:paraId="5C057CF9" w14:textId="77777777" w:rsidR="00FE2F39" w:rsidRPr="00F463D3" w:rsidRDefault="00FE2F39" w:rsidP="00FE2F39"/>
    <w:p w14:paraId="5998504C" w14:textId="77777777" w:rsidR="00FE2F39" w:rsidRPr="00F463D3" w:rsidRDefault="00FE2F39" w:rsidP="00FE2F39">
      <w:r w:rsidRPr="00F463D3">
        <w:rPr>
          <w:b/>
        </w:rPr>
        <w:t>PE kit</w:t>
      </w:r>
      <w:r w:rsidRPr="00F463D3">
        <w:t xml:space="preserve"> – in on Monday please and to remain in school for the week.</w:t>
      </w:r>
    </w:p>
    <w:p w14:paraId="434D4668" w14:textId="77777777" w:rsidR="00FE2F39" w:rsidRPr="00F463D3" w:rsidRDefault="00FE2F39" w:rsidP="00FE2F39">
      <w:r>
        <w:rPr>
          <w:b/>
        </w:rPr>
        <w:t>Dance</w:t>
      </w:r>
      <w:r w:rsidRPr="00F463D3">
        <w:rPr>
          <w:b/>
        </w:rPr>
        <w:t xml:space="preserve"> </w:t>
      </w:r>
      <w:r>
        <w:rPr>
          <w:b/>
        </w:rPr>
        <w:t xml:space="preserve">and </w:t>
      </w:r>
      <w:r w:rsidRPr="00F463D3">
        <w:rPr>
          <w:b/>
        </w:rPr>
        <w:t>PE days</w:t>
      </w:r>
      <w:r w:rsidRPr="00F463D3">
        <w:t xml:space="preserve"> – these will be on </w:t>
      </w:r>
      <w:r>
        <w:t>Tuesdays</w:t>
      </w:r>
      <w:r w:rsidRPr="00F168A1">
        <w:t xml:space="preserve"> and </w:t>
      </w:r>
      <w:r w:rsidRPr="00EE0E9F">
        <w:t>Thursdays.</w:t>
      </w:r>
    </w:p>
    <w:p w14:paraId="0692D29C" w14:textId="77777777" w:rsidR="00FE2F39" w:rsidRDefault="00FE2F39" w:rsidP="00FE2F39">
      <w:pPr>
        <w:rPr>
          <w:b/>
        </w:rPr>
      </w:pPr>
      <w:r w:rsidRPr="00F463D3">
        <w:rPr>
          <w:b/>
        </w:rPr>
        <w:t>Water bottles</w:t>
      </w:r>
      <w:r w:rsidRPr="00F463D3">
        <w:t xml:space="preserve"> – these should contain plain, unflavoured water. </w:t>
      </w:r>
      <w:r w:rsidRPr="00446078">
        <w:rPr>
          <w:b/>
          <w:u w:val="single"/>
        </w:rPr>
        <w:t>Label them please!</w:t>
      </w:r>
    </w:p>
    <w:p w14:paraId="49A66172" w14:textId="77777777" w:rsidR="00FE2F39" w:rsidRPr="00F463D3" w:rsidRDefault="00FE2F39" w:rsidP="00FE2F39">
      <w:pPr>
        <w:rPr>
          <w:b/>
          <w:bCs w:val="0"/>
        </w:rPr>
      </w:pPr>
      <w:r>
        <w:rPr>
          <w:b/>
        </w:rPr>
        <w:t xml:space="preserve">Uniform – </w:t>
      </w:r>
      <w:r w:rsidRPr="00446078">
        <w:rPr>
          <w:b/>
          <w:u w:val="single"/>
        </w:rPr>
        <w:t>please label all uniform</w:t>
      </w:r>
      <w:r w:rsidRPr="00FE0A45">
        <w:t xml:space="preserve"> as it makes it much easier for us to return any lost items to your child!</w:t>
      </w:r>
    </w:p>
    <w:p w14:paraId="0EF523CA" w14:textId="77777777" w:rsidR="00FE2F39" w:rsidRPr="00F463D3" w:rsidRDefault="00FE2F39" w:rsidP="00FE2F39"/>
    <w:p w14:paraId="6D6AB9E6" w14:textId="77777777" w:rsidR="00FE2F39" w:rsidRPr="00725B6B" w:rsidRDefault="00FE2F39" w:rsidP="00FE2F39">
      <w:r w:rsidRPr="00725B6B">
        <w:t xml:space="preserve">Please remember that we are available to speak to, for whatever reason, at the end of each day or by enquiring at the school office. </w:t>
      </w:r>
    </w:p>
    <w:p w14:paraId="326A8B44" w14:textId="77777777" w:rsidR="00FE2F39" w:rsidRPr="00725B6B" w:rsidRDefault="00FE2F39" w:rsidP="00FE2F39"/>
    <w:p w14:paraId="3C6D79F5" w14:textId="77777777" w:rsidR="00FE2F39" w:rsidRPr="00725B6B" w:rsidRDefault="00FE2F39" w:rsidP="00FE2F39">
      <w:r w:rsidRPr="00725B6B">
        <w:t>Many thanks</w:t>
      </w:r>
      <w:r>
        <w:t>,</w:t>
      </w:r>
    </w:p>
    <w:p w14:paraId="6C224927" w14:textId="7A5D459D" w:rsidR="00F2657D" w:rsidRPr="00CB31CD" w:rsidRDefault="00F2657D" w:rsidP="00DE5FA2"/>
    <w:p w14:paraId="6744A054" w14:textId="6DD89544" w:rsidR="00F2657D" w:rsidRPr="00CB31CD" w:rsidRDefault="00F2657D" w:rsidP="00DE5FA2">
      <w:r w:rsidRPr="00CB31CD">
        <w:t>Mr Atkinson</w:t>
      </w:r>
      <w:r w:rsidR="00DE5FA2">
        <w:t xml:space="preserve">: </w:t>
      </w:r>
      <w:r w:rsidRPr="00CB31CD">
        <w:t>Class Teacher</w:t>
      </w:r>
    </w:p>
    <w:p w14:paraId="13125D17" w14:textId="426CB662" w:rsidR="00F2657D" w:rsidRDefault="000E2251" w:rsidP="00DE5FA2">
      <w:r w:rsidRPr="00CB31CD">
        <w:t>M</w:t>
      </w:r>
      <w:r w:rsidR="00F5583D">
        <w:t>rs Osborne</w:t>
      </w:r>
      <w:r w:rsidR="00DE5FA2">
        <w:t>:</w:t>
      </w:r>
      <w:r w:rsidR="00F2657D" w:rsidRPr="00CB31CD">
        <w:t xml:space="preserve"> Learning Support Assistant</w:t>
      </w:r>
    </w:p>
    <w:p w14:paraId="091261D9" w14:textId="0D48F1A1" w:rsidR="00F5583D" w:rsidRPr="00CB31CD" w:rsidRDefault="00F5583D" w:rsidP="00DE5FA2">
      <w:r>
        <w:t>Miss Parit</w:t>
      </w:r>
      <w:r w:rsidR="00DE5FA2">
        <w:t>:</w:t>
      </w:r>
      <w:r>
        <w:t xml:space="preserve"> Learning Support Assistant</w:t>
      </w:r>
    </w:p>
    <w:p w14:paraId="2316E418" w14:textId="7B54E3E0" w:rsidR="004A1419" w:rsidRPr="00CB31CD" w:rsidRDefault="004A1419" w:rsidP="00DE5FA2"/>
    <w:p w14:paraId="40393F97" w14:textId="77777777" w:rsidR="004A1419" w:rsidRPr="00CB31CD" w:rsidRDefault="004A1419" w:rsidP="00DE5FA2"/>
    <w:p w14:paraId="26CA0062" w14:textId="3C5B5A07" w:rsidR="003344F2" w:rsidRPr="00CB31CD" w:rsidRDefault="003344F2" w:rsidP="00DE5FA2">
      <w:pPr>
        <w:pStyle w:val="Body1"/>
        <w:rPr>
          <w:lang w:val="en-US"/>
        </w:rPr>
      </w:pPr>
    </w:p>
    <w:sectPr w:rsidR="003344F2" w:rsidRPr="00CB31CD" w:rsidSect="00B92D54">
      <w:pgSz w:w="11906" w:h="16838" w:code="9"/>
      <w:pgMar w:top="1134" w:right="851" w:bottom="1134" w:left="851" w:header="709" w:footer="851"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assoonPrimaryInfantMedium">
    <w:altName w:val="Times New Roman"/>
    <w:charset w:val="00"/>
    <w:family w:val="auto"/>
    <w:pitch w:val="variable"/>
    <w:sig w:usb0="00000083" w:usb1="00000000" w:usb2="00000000" w:usb3="00000000" w:csb0="00000009" w:csb1="00000000"/>
  </w:font>
  <w:font w:name="Lucida Grande">
    <w:charset w:val="00"/>
    <w:family w:val="auto"/>
    <w:pitch w:val="variable"/>
    <w:sig w:usb0="00000003" w:usb1="00000000" w:usb2="00000000" w:usb3="00000000" w:csb0="00000001" w:csb1="00000000"/>
  </w:font>
  <w:font w:name="Lato Light">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494E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972F81"/>
    <w:multiLevelType w:val="hybridMultilevel"/>
    <w:tmpl w:val="48E4BAC4"/>
    <w:lvl w:ilvl="0" w:tplc="16366B4C">
      <w:start w:val="1"/>
      <w:numFmt w:val="bullet"/>
      <w:pStyle w:val="Introbullettext"/>
      <w:lvlText w:val=""/>
      <w:lvlJc w:val="left"/>
      <w:pPr>
        <w:tabs>
          <w:tab w:val="num" w:pos="360"/>
        </w:tabs>
        <w:ind w:left="216" w:hanging="216"/>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E51ACE"/>
    <w:multiLevelType w:val="hybridMultilevel"/>
    <w:tmpl w:val="FDA0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4236C7"/>
    <w:multiLevelType w:val="multilevel"/>
    <w:tmpl w:val="3B42B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604B54"/>
    <w:multiLevelType w:val="hybridMultilevel"/>
    <w:tmpl w:val="1EFC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0904077">
    <w:abstractNumId w:val="1"/>
  </w:num>
  <w:num w:numId="2" w16cid:durableId="1616642498">
    <w:abstractNumId w:val="2"/>
  </w:num>
  <w:num w:numId="3" w16cid:durableId="358700399">
    <w:abstractNumId w:val="4"/>
  </w:num>
  <w:num w:numId="4" w16cid:durableId="893197300">
    <w:abstractNumId w:val="0"/>
  </w:num>
  <w:num w:numId="5" w16cid:durableId="41236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83"/>
    <w:rsid w:val="00000287"/>
    <w:rsid w:val="000018F4"/>
    <w:rsid w:val="00003ADD"/>
    <w:rsid w:val="00006B37"/>
    <w:rsid w:val="00010029"/>
    <w:rsid w:val="00017BD4"/>
    <w:rsid w:val="00035D9E"/>
    <w:rsid w:val="000469EF"/>
    <w:rsid w:val="00052C3B"/>
    <w:rsid w:val="0005301A"/>
    <w:rsid w:val="00064B1F"/>
    <w:rsid w:val="00071D6C"/>
    <w:rsid w:val="000918D5"/>
    <w:rsid w:val="0009630C"/>
    <w:rsid w:val="000A51BD"/>
    <w:rsid w:val="000A55C6"/>
    <w:rsid w:val="000B048A"/>
    <w:rsid w:val="000E2251"/>
    <w:rsid w:val="000E30AE"/>
    <w:rsid w:val="000E7533"/>
    <w:rsid w:val="000F4BE4"/>
    <w:rsid w:val="00101A59"/>
    <w:rsid w:val="00122555"/>
    <w:rsid w:val="00122CA5"/>
    <w:rsid w:val="001260AB"/>
    <w:rsid w:val="001354FE"/>
    <w:rsid w:val="00135EAD"/>
    <w:rsid w:val="00136494"/>
    <w:rsid w:val="00137D92"/>
    <w:rsid w:val="00145076"/>
    <w:rsid w:val="00163EA8"/>
    <w:rsid w:val="00167F7F"/>
    <w:rsid w:val="00183AEB"/>
    <w:rsid w:val="00185325"/>
    <w:rsid w:val="00195B23"/>
    <w:rsid w:val="001972CC"/>
    <w:rsid w:val="00197673"/>
    <w:rsid w:val="001A23EB"/>
    <w:rsid w:val="001A49E8"/>
    <w:rsid w:val="001A5C3B"/>
    <w:rsid w:val="001C4836"/>
    <w:rsid w:val="001C5B5E"/>
    <w:rsid w:val="001C6FD7"/>
    <w:rsid w:val="001D0FB3"/>
    <w:rsid w:val="001D557B"/>
    <w:rsid w:val="001F15B7"/>
    <w:rsid w:val="001F2A7F"/>
    <w:rsid w:val="001F74E8"/>
    <w:rsid w:val="00205B71"/>
    <w:rsid w:val="00210556"/>
    <w:rsid w:val="00212D69"/>
    <w:rsid w:val="00214927"/>
    <w:rsid w:val="00227174"/>
    <w:rsid w:val="00243D9E"/>
    <w:rsid w:val="0025086A"/>
    <w:rsid w:val="00267963"/>
    <w:rsid w:val="00283545"/>
    <w:rsid w:val="00290675"/>
    <w:rsid w:val="00290C7E"/>
    <w:rsid w:val="002A2A61"/>
    <w:rsid w:val="002A4311"/>
    <w:rsid w:val="002B4739"/>
    <w:rsid w:val="002B5029"/>
    <w:rsid w:val="002D1C6B"/>
    <w:rsid w:val="002D2D9C"/>
    <w:rsid w:val="002E1A5F"/>
    <w:rsid w:val="002E3FA4"/>
    <w:rsid w:val="002E7270"/>
    <w:rsid w:val="002F0A57"/>
    <w:rsid w:val="003051EE"/>
    <w:rsid w:val="00332738"/>
    <w:rsid w:val="003344F2"/>
    <w:rsid w:val="00337738"/>
    <w:rsid w:val="00340708"/>
    <w:rsid w:val="00354FCD"/>
    <w:rsid w:val="0035604C"/>
    <w:rsid w:val="00361784"/>
    <w:rsid w:val="00361F36"/>
    <w:rsid w:val="003636BD"/>
    <w:rsid w:val="00372997"/>
    <w:rsid w:val="00375CE5"/>
    <w:rsid w:val="00376A13"/>
    <w:rsid w:val="00377FD1"/>
    <w:rsid w:val="003800E9"/>
    <w:rsid w:val="00382B51"/>
    <w:rsid w:val="00382D71"/>
    <w:rsid w:val="00396204"/>
    <w:rsid w:val="003A48F2"/>
    <w:rsid w:val="003B3C4B"/>
    <w:rsid w:val="003D198D"/>
    <w:rsid w:val="00417959"/>
    <w:rsid w:val="00422022"/>
    <w:rsid w:val="00424C97"/>
    <w:rsid w:val="00425771"/>
    <w:rsid w:val="004272A3"/>
    <w:rsid w:val="00444A3C"/>
    <w:rsid w:val="0044505B"/>
    <w:rsid w:val="0046019F"/>
    <w:rsid w:val="00467B10"/>
    <w:rsid w:val="0047649D"/>
    <w:rsid w:val="004766D8"/>
    <w:rsid w:val="004826F3"/>
    <w:rsid w:val="0048784F"/>
    <w:rsid w:val="004A1419"/>
    <w:rsid w:val="004A2C0C"/>
    <w:rsid w:val="004A5733"/>
    <w:rsid w:val="004A6635"/>
    <w:rsid w:val="004C7895"/>
    <w:rsid w:val="004C7B82"/>
    <w:rsid w:val="004D351B"/>
    <w:rsid w:val="004E7399"/>
    <w:rsid w:val="004F09A5"/>
    <w:rsid w:val="00500CEA"/>
    <w:rsid w:val="00505C97"/>
    <w:rsid w:val="00515184"/>
    <w:rsid w:val="00522902"/>
    <w:rsid w:val="005250D2"/>
    <w:rsid w:val="00566E36"/>
    <w:rsid w:val="00570850"/>
    <w:rsid w:val="005736B8"/>
    <w:rsid w:val="005A0BA8"/>
    <w:rsid w:val="005B2C5E"/>
    <w:rsid w:val="005B65DC"/>
    <w:rsid w:val="005D5E0B"/>
    <w:rsid w:val="005D7D84"/>
    <w:rsid w:val="00600CA2"/>
    <w:rsid w:val="00616646"/>
    <w:rsid w:val="00617524"/>
    <w:rsid w:val="006356A7"/>
    <w:rsid w:val="00651257"/>
    <w:rsid w:val="00670D1C"/>
    <w:rsid w:val="00673F3A"/>
    <w:rsid w:val="00683043"/>
    <w:rsid w:val="006B558F"/>
    <w:rsid w:val="006C1F42"/>
    <w:rsid w:val="006D0D97"/>
    <w:rsid w:val="006E55C5"/>
    <w:rsid w:val="007014A3"/>
    <w:rsid w:val="00710F51"/>
    <w:rsid w:val="00720BF9"/>
    <w:rsid w:val="007256E8"/>
    <w:rsid w:val="0073392A"/>
    <w:rsid w:val="007364A2"/>
    <w:rsid w:val="00740ECF"/>
    <w:rsid w:val="00750C29"/>
    <w:rsid w:val="00756675"/>
    <w:rsid w:val="007663B9"/>
    <w:rsid w:val="00783F14"/>
    <w:rsid w:val="007862C1"/>
    <w:rsid w:val="007931E8"/>
    <w:rsid w:val="007950C7"/>
    <w:rsid w:val="007A3DE3"/>
    <w:rsid w:val="007A7CBB"/>
    <w:rsid w:val="007B08F1"/>
    <w:rsid w:val="007D1190"/>
    <w:rsid w:val="007D3972"/>
    <w:rsid w:val="007D4CA4"/>
    <w:rsid w:val="007E4A19"/>
    <w:rsid w:val="007F02DB"/>
    <w:rsid w:val="00812515"/>
    <w:rsid w:val="008142CF"/>
    <w:rsid w:val="008159E1"/>
    <w:rsid w:val="00823C9E"/>
    <w:rsid w:val="008265DB"/>
    <w:rsid w:val="008404E3"/>
    <w:rsid w:val="0084720F"/>
    <w:rsid w:val="00862EF8"/>
    <w:rsid w:val="008666E6"/>
    <w:rsid w:val="008674C3"/>
    <w:rsid w:val="00884414"/>
    <w:rsid w:val="0089390C"/>
    <w:rsid w:val="0089675C"/>
    <w:rsid w:val="008B0E8B"/>
    <w:rsid w:val="008B7D9D"/>
    <w:rsid w:val="008E3AB8"/>
    <w:rsid w:val="00901313"/>
    <w:rsid w:val="00902D2E"/>
    <w:rsid w:val="009152F1"/>
    <w:rsid w:val="00920EF2"/>
    <w:rsid w:val="00930816"/>
    <w:rsid w:val="00941926"/>
    <w:rsid w:val="00965834"/>
    <w:rsid w:val="00971C92"/>
    <w:rsid w:val="0099630E"/>
    <w:rsid w:val="009977D3"/>
    <w:rsid w:val="009A6E3C"/>
    <w:rsid w:val="009B0FA4"/>
    <w:rsid w:val="009B568D"/>
    <w:rsid w:val="009C5660"/>
    <w:rsid w:val="009D1CF4"/>
    <w:rsid w:val="009F2D58"/>
    <w:rsid w:val="00A04AA3"/>
    <w:rsid w:val="00A075AB"/>
    <w:rsid w:val="00A223BF"/>
    <w:rsid w:val="00A540FA"/>
    <w:rsid w:val="00A66E2C"/>
    <w:rsid w:val="00A7145D"/>
    <w:rsid w:val="00A72551"/>
    <w:rsid w:val="00A858ED"/>
    <w:rsid w:val="00A956A5"/>
    <w:rsid w:val="00AB192A"/>
    <w:rsid w:val="00AB1D62"/>
    <w:rsid w:val="00AB1F16"/>
    <w:rsid w:val="00AB7A4E"/>
    <w:rsid w:val="00AC08A2"/>
    <w:rsid w:val="00AD71DF"/>
    <w:rsid w:val="00AD7583"/>
    <w:rsid w:val="00AE5311"/>
    <w:rsid w:val="00AF2C9E"/>
    <w:rsid w:val="00B10342"/>
    <w:rsid w:val="00B122B1"/>
    <w:rsid w:val="00B170CF"/>
    <w:rsid w:val="00B24D0E"/>
    <w:rsid w:val="00B47A7C"/>
    <w:rsid w:val="00B66DE2"/>
    <w:rsid w:val="00B86AEE"/>
    <w:rsid w:val="00B92D54"/>
    <w:rsid w:val="00BB664A"/>
    <w:rsid w:val="00BB6878"/>
    <w:rsid w:val="00BC44A7"/>
    <w:rsid w:val="00BE078E"/>
    <w:rsid w:val="00BE5D17"/>
    <w:rsid w:val="00BF34F2"/>
    <w:rsid w:val="00C117E0"/>
    <w:rsid w:val="00C2655D"/>
    <w:rsid w:val="00C27B81"/>
    <w:rsid w:val="00C35004"/>
    <w:rsid w:val="00C47953"/>
    <w:rsid w:val="00C55241"/>
    <w:rsid w:val="00C63F8F"/>
    <w:rsid w:val="00C67D76"/>
    <w:rsid w:val="00C85D20"/>
    <w:rsid w:val="00C92921"/>
    <w:rsid w:val="00CB31CD"/>
    <w:rsid w:val="00CC4EE1"/>
    <w:rsid w:val="00CC6AE2"/>
    <w:rsid w:val="00CD363F"/>
    <w:rsid w:val="00CE3945"/>
    <w:rsid w:val="00CE4B45"/>
    <w:rsid w:val="00CF1E66"/>
    <w:rsid w:val="00D02B97"/>
    <w:rsid w:val="00D069EA"/>
    <w:rsid w:val="00D32C4D"/>
    <w:rsid w:val="00D407FD"/>
    <w:rsid w:val="00D711E7"/>
    <w:rsid w:val="00D8290C"/>
    <w:rsid w:val="00D85674"/>
    <w:rsid w:val="00D871D4"/>
    <w:rsid w:val="00D943C1"/>
    <w:rsid w:val="00D95872"/>
    <w:rsid w:val="00DA6028"/>
    <w:rsid w:val="00DB05BA"/>
    <w:rsid w:val="00DC2E23"/>
    <w:rsid w:val="00DD48DA"/>
    <w:rsid w:val="00DE4F19"/>
    <w:rsid w:val="00DE5FA2"/>
    <w:rsid w:val="00E01690"/>
    <w:rsid w:val="00E14AC9"/>
    <w:rsid w:val="00E15BA7"/>
    <w:rsid w:val="00E20DB9"/>
    <w:rsid w:val="00E24E9B"/>
    <w:rsid w:val="00E26B95"/>
    <w:rsid w:val="00E27A88"/>
    <w:rsid w:val="00E40506"/>
    <w:rsid w:val="00E4320D"/>
    <w:rsid w:val="00E462C3"/>
    <w:rsid w:val="00E62453"/>
    <w:rsid w:val="00E65AAE"/>
    <w:rsid w:val="00EA0630"/>
    <w:rsid w:val="00EA604A"/>
    <w:rsid w:val="00EC3AA5"/>
    <w:rsid w:val="00ED25E4"/>
    <w:rsid w:val="00EE7279"/>
    <w:rsid w:val="00EF1ADE"/>
    <w:rsid w:val="00F11A27"/>
    <w:rsid w:val="00F13DCD"/>
    <w:rsid w:val="00F1774F"/>
    <w:rsid w:val="00F2657D"/>
    <w:rsid w:val="00F44AE6"/>
    <w:rsid w:val="00F512B6"/>
    <w:rsid w:val="00F5583D"/>
    <w:rsid w:val="00F605AB"/>
    <w:rsid w:val="00F75406"/>
    <w:rsid w:val="00F84D4A"/>
    <w:rsid w:val="00F84FE4"/>
    <w:rsid w:val="00F9392C"/>
    <w:rsid w:val="00FB4379"/>
    <w:rsid w:val="00FB6D14"/>
    <w:rsid w:val="00FC0CDD"/>
    <w:rsid w:val="00FC4783"/>
    <w:rsid w:val="00FD3256"/>
    <w:rsid w:val="00FE2F39"/>
    <w:rsid w:val="00FE4B04"/>
    <w:rsid w:val="00FE7434"/>
    <w:rsid w:val="00FF737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stroke weight="0" endcap="round"/>
    </o:shapedefaults>
    <o:shapelayout v:ext="edit">
      <o:idmap v:ext="edit" data="1"/>
    </o:shapelayout>
  </w:shapeDefaults>
  <w:doNotEmbedSmartTags/>
  <w:decimalSymbol w:val="."/>
  <w:listSeparator w:val=","/>
  <w14:docId w14:val="2173B913"/>
  <w15:docId w15:val="{2DEE63E1-45E3-47F7-A743-841B3B05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DE5FA2"/>
    <w:rPr>
      <w:rFonts w:ascii="Arial" w:eastAsia="Arial Unicode MS" w:hAnsi="Arial" w:cs="Arial"/>
      <w:bCs/>
      <w:shd w:val="clear" w:color="auto" w:fill="FEFEFE"/>
    </w:rPr>
  </w:style>
  <w:style w:type="paragraph" w:styleId="Heading3">
    <w:name w:val="heading 3"/>
    <w:basedOn w:val="Normal"/>
    <w:next w:val="Normal"/>
    <w:link w:val="Heading3Char"/>
    <w:qFormat/>
    <w:locked/>
    <w:rsid w:val="007D4CA4"/>
    <w:pPr>
      <w:keepNext/>
      <w:outlineLvl w:val="2"/>
    </w:pPr>
    <w:rPr>
      <w:rFonts w:ascii="SassoonPrimaryInfantMedium" w:hAnsi="SassoonPrimaryInfantMedium"/>
      <w:b/>
      <w:bCs w:val="0"/>
      <w:sz w:val="36"/>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autoRedefine/>
    <w:rsid w:val="00DE5FA2"/>
    <w:pPr>
      <w:jc w:val="both"/>
    </w:pPr>
    <w:rPr>
      <w:rFonts w:ascii="Arial" w:eastAsia="Arial Unicode MS" w:hAnsi="Arial" w:cs="Arial"/>
      <w:noProof/>
      <w:lang w:eastAsia="en-GB"/>
    </w:rPr>
  </w:style>
  <w:style w:type="paragraph" w:customStyle="1" w:styleId="Introbullettext">
    <w:name w:val="Intro bullet text"/>
    <w:basedOn w:val="Normal"/>
    <w:rsid w:val="001354FE"/>
    <w:pPr>
      <w:numPr>
        <w:numId w:val="1"/>
      </w:numPr>
    </w:pPr>
    <w:rPr>
      <w:sz w:val="18"/>
    </w:rPr>
  </w:style>
  <w:style w:type="table" w:styleId="TableGrid">
    <w:name w:val="Table Grid"/>
    <w:basedOn w:val="TableNormal"/>
    <w:locked/>
    <w:rsid w:val="00135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3A48F2"/>
    <w:rPr>
      <w:color w:val="0000FF"/>
      <w:u w:val="single"/>
    </w:rPr>
  </w:style>
  <w:style w:type="character" w:customStyle="1" w:styleId="Heading3Char">
    <w:name w:val="Heading 3 Char"/>
    <w:link w:val="Heading3"/>
    <w:rsid w:val="007D4CA4"/>
    <w:rPr>
      <w:rFonts w:ascii="SassoonPrimaryInfantMedium" w:hAnsi="SassoonPrimaryInfantMedium"/>
      <w:b/>
      <w:bCs/>
      <w:sz w:val="36"/>
      <w:szCs w:val="24"/>
      <w:u w:val="single"/>
    </w:rPr>
  </w:style>
  <w:style w:type="paragraph" w:styleId="BalloonText">
    <w:name w:val="Balloon Text"/>
    <w:basedOn w:val="Normal"/>
    <w:link w:val="BalloonTextChar"/>
    <w:semiHidden/>
    <w:unhideWhenUsed/>
    <w:locked/>
    <w:rsid w:val="00382B51"/>
    <w:rPr>
      <w:rFonts w:ascii="Lucida Grande" w:hAnsi="Lucida Grande"/>
      <w:sz w:val="18"/>
      <w:szCs w:val="18"/>
    </w:rPr>
  </w:style>
  <w:style w:type="character" w:customStyle="1" w:styleId="BalloonTextChar">
    <w:name w:val="Balloon Text Char"/>
    <w:basedOn w:val="DefaultParagraphFont"/>
    <w:link w:val="BalloonText"/>
    <w:semiHidden/>
    <w:rsid w:val="00382B51"/>
    <w:rPr>
      <w:rFonts w:ascii="Lucida Grande" w:hAnsi="Lucida Grande"/>
      <w:bCs/>
      <w:sz w:val="18"/>
      <w:szCs w:val="18"/>
      <w:lang w:val="en-US"/>
    </w:rPr>
  </w:style>
  <w:style w:type="paragraph" w:styleId="NormalWeb">
    <w:name w:val="Normal (Web)"/>
    <w:basedOn w:val="Normal"/>
    <w:link w:val="NormalWebChar"/>
    <w:uiPriority w:val="99"/>
    <w:locked/>
    <w:rsid w:val="00DE4F19"/>
    <w:pPr>
      <w:spacing w:before="100" w:beforeAutospacing="1" w:after="100" w:afterAutospacing="1"/>
    </w:pPr>
    <w:rPr>
      <w:rFonts w:ascii="Arial Unicode MS" w:hAnsi="Arial Unicode MS" w:cs="Arial Unicode MS"/>
      <w:bCs w:val="0"/>
      <w:sz w:val="24"/>
      <w:szCs w:val="24"/>
    </w:rPr>
  </w:style>
  <w:style w:type="character" w:customStyle="1" w:styleId="NormalWebChar">
    <w:name w:val="Normal (Web) Char"/>
    <w:link w:val="NormalWeb"/>
    <w:rsid w:val="00DE4F19"/>
    <w:rPr>
      <w:rFonts w:ascii="Arial Unicode MS" w:eastAsia="Arial Unicode MS" w:hAnsi="Arial Unicode MS" w:cs="Arial Unicode MS"/>
      <w:sz w:val="24"/>
      <w:szCs w:val="24"/>
    </w:rPr>
  </w:style>
  <w:style w:type="paragraph" w:customStyle="1" w:styleId="Default">
    <w:name w:val="Default"/>
    <w:rsid w:val="00205B71"/>
    <w:pPr>
      <w:autoSpaceDE w:val="0"/>
      <w:autoSpaceDN w:val="0"/>
      <w:adjustRightInd w:val="0"/>
    </w:pPr>
    <w:rPr>
      <w:rFonts w:ascii="Lato Light" w:hAnsi="Lato Light" w:cs="Lato Light"/>
      <w:color w:val="000000"/>
      <w:sz w:val="24"/>
      <w:szCs w:val="24"/>
    </w:rPr>
  </w:style>
  <w:style w:type="character" w:customStyle="1" w:styleId="A0">
    <w:name w:val="A0"/>
    <w:uiPriority w:val="99"/>
    <w:rsid w:val="00205B71"/>
    <w:rPr>
      <w:rFonts w:cs="Lato Light"/>
      <w:color w:val="000000"/>
      <w:sz w:val="20"/>
      <w:szCs w:val="20"/>
    </w:rPr>
  </w:style>
  <w:style w:type="paragraph" w:customStyle="1" w:styleId="Pa0">
    <w:name w:val="Pa0"/>
    <w:basedOn w:val="Default"/>
    <w:next w:val="Default"/>
    <w:uiPriority w:val="99"/>
    <w:rsid w:val="004272A3"/>
    <w:pPr>
      <w:spacing w:line="241" w:lineRule="atLeast"/>
    </w:pPr>
    <w:rPr>
      <w:rFonts w:cs="Times New Roman"/>
      <w:color w:val="auto"/>
    </w:rPr>
  </w:style>
  <w:style w:type="character" w:customStyle="1" w:styleId="badge">
    <w:name w:val="badge"/>
    <w:basedOn w:val="DefaultParagraphFont"/>
    <w:rsid w:val="002A2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2962">
      <w:bodyDiv w:val="1"/>
      <w:marLeft w:val="0"/>
      <w:marRight w:val="0"/>
      <w:marTop w:val="0"/>
      <w:marBottom w:val="0"/>
      <w:divBdr>
        <w:top w:val="none" w:sz="0" w:space="0" w:color="auto"/>
        <w:left w:val="none" w:sz="0" w:space="0" w:color="auto"/>
        <w:bottom w:val="none" w:sz="0" w:space="0" w:color="auto"/>
        <w:right w:val="none" w:sz="0" w:space="0" w:color="auto"/>
      </w:divBdr>
      <w:divsChild>
        <w:div w:id="816074731">
          <w:marLeft w:val="0"/>
          <w:marRight w:val="0"/>
          <w:marTop w:val="0"/>
          <w:marBottom w:val="0"/>
          <w:divBdr>
            <w:top w:val="none" w:sz="0" w:space="0" w:color="auto"/>
            <w:left w:val="none" w:sz="0" w:space="0" w:color="auto"/>
            <w:bottom w:val="none" w:sz="0" w:space="0" w:color="auto"/>
            <w:right w:val="none" w:sz="0" w:space="0" w:color="auto"/>
          </w:divBdr>
          <w:divsChild>
            <w:div w:id="170141383">
              <w:marLeft w:val="0"/>
              <w:marRight w:val="0"/>
              <w:marTop w:val="0"/>
              <w:marBottom w:val="0"/>
              <w:divBdr>
                <w:top w:val="none" w:sz="0" w:space="0" w:color="auto"/>
                <w:left w:val="none" w:sz="0" w:space="0" w:color="auto"/>
                <w:bottom w:val="none" w:sz="0" w:space="0" w:color="auto"/>
                <w:right w:val="none" w:sz="0" w:space="0" w:color="auto"/>
              </w:divBdr>
              <w:divsChild>
                <w:div w:id="2099709562">
                  <w:marLeft w:val="0"/>
                  <w:marRight w:val="0"/>
                  <w:marTop w:val="0"/>
                  <w:marBottom w:val="0"/>
                  <w:divBdr>
                    <w:top w:val="none" w:sz="0" w:space="0" w:color="auto"/>
                    <w:left w:val="none" w:sz="0" w:space="0" w:color="auto"/>
                    <w:bottom w:val="none" w:sz="0" w:space="0" w:color="auto"/>
                    <w:right w:val="none" w:sz="0" w:space="0" w:color="auto"/>
                  </w:divBdr>
                  <w:divsChild>
                    <w:div w:id="96878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63047">
      <w:bodyDiv w:val="1"/>
      <w:marLeft w:val="0"/>
      <w:marRight w:val="0"/>
      <w:marTop w:val="0"/>
      <w:marBottom w:val="0"/>
      <w:divBdr>
        <w:top w:val="none" w:sz="0" w:space="0" w:color="auto"/>
        <w:left w:val="none" w:sz="0" w:space="0" w:color="auto"/>
        <w:bottom w:val="none" w:sz="0" w:space="0" w:color="auto"/>
        <w:right w:val="none" w:sz="0" w:space="0" w:color="auto"/>
      </w:divBdr>
    </w:div>
    <w:div w:id="178349810">
      <w:bodyDiv w:val="1"/>
      <w:marLeft w:val="0"/>
      <w:marRight w:val="0"/>
      <w:marTop w:val="0"/>
      <w:marBottom w:val="0"/>
      <w:divBdr>
        <w:top w:val="none" w:sz="0" w:space="0" w:color="auto"/>
        <w:left w:val="none" w:sz="0" w:space="0" w:color="auto"/>
        <w:bottom w:val="none" w:sz="0" w:space="0" w:color="auto"/>
        <w:right w:val="none" w:sz="0" w:space="0" w:color="auto"/>
      </w:divBdr>
    </w:div>
    <w:div w:id="307438641">
      <w:bodyDiv w:val="1"/>
      <w:marLeft w:val="0"/>
      <w:marRight w:val="0"/>
      <w:marTop w:val="0"/>
      <w:marBottom w:val="0"/>
      <w:divBdr>
        <w:top w:val="none" w:sz="0" w:space="0" w:color="auto"/>
        <w:left w:val="none" w:sz="0" w:space="0" w:color="auto"/>
        <w:bottom w:val="none" w:sz="0" w:space="0" w:color="auto"/>
        <w:right w:val="none" w:sz="0" w:space="0" w:color="auto"/>
      </w:divBdr>
    </w:div>
    <w:div w:id="402072890">
      <w:bodyDiv w:val="1"/>
      <w:marLeft w:val="0"/>
      <w:marRight w:val="0"/>
      <w:marTop w:val="0"/>
      <w:marBottom w:val="0"/>
      <w:divBdr>
        <w:top w:val="none" w:sz="0" w:space="0" w:color="auto"/>
        <w:left w:val="none" w:sz="0" w:space="0" w:color="auto"/>
        <w:bottom w:val="none" w:sz="0" w:space="0" w:color="auto"/>
        <w:right w:val="none" w:sz="0" w:space="0" w:color="auto"/>
      </w:divBdr>
      <w:divsChild>
        <w:div w:id="31611254">
          <w:marLeft w:val="0"/>
          <w:marRight w:val="0"/>
          <w:marTop w:val="0"/>
          <w:marBottom w:val="0"/>
          <w:divBdr>
            <w:top w:val="none" w:sz="0" w:space="0" w:color="auto"/>
            <w:left w:val="none" w:sz="0" w:space="0" w:color="auto"/>
            <w:bottom w:val="none" w:sz="0" w:space="0" w:color="auto"/>
            <w:right w:val="none" w:sz="0" w:space="0" w:color="auto"/>
          </w:divBdr>
          <w:divsChild>
            <w:div w:id="2014062998">
              <w:marLeft w:val="0"/>
              <w:marRight w:val="0"/>
              <w:marTop w:val="0"/>
              <w:marBottom w:val="0"/>
              <w:divBdr>
                <w:top w:val="none" w:sz="0" w:space="0" w:color="auto"/>
                <w:left w:val="none" w:sz="0" w:space="0" w:color="auto"/>
                <w:bottom w:val="none" w:sz="0" w:space="0" w:color="auto"/>
                <w:right w:val="none" w:sz="0" w:space="0" w:color="auto"/>
              </w:divBdr>
              <w:divsChild>
                <w:div w:id="932469259">
                  <w:marLeft w:val="0"/>
                  <w:marRight w:val="0"/>
                  <w:marTop w:val="0"/>
                  <w:marBottom w:val="0"/>
                  <w:divBdr>
                    <w:top w:val="none" w:sz="0" w:space="0" w:color="auto"/>
                    <w:left w:val="none" w:sz="0" w:space="0" w:color="auto"/>
                    <w:bottom w:val="none" w:sz="0" w:space="0" w:color="auto"/>
                    <w:right w:val="none" w:sz="0" w:space="0" w:color="auto"/>
                  </w:divBdr>
                  <w:divsChild>
                    <w:div w:id="1380786473">
                      <w:marLeft w:val="0"/>
                      <w:marRight w:val="0"/>
                      <w:marTop w:val="0"/>
                      <w:marBottom w:val="0"/>
                      <w:divBdr>
                        <w:top w:val="none" w:sz="0" w:space="0" w:color="auto"/>
                        <w:left w:val="none" w:sz="0" w:space="0" w:color="auto"/>
                        <w:bottom w:val="none" w:sz="0" w:space="0" w:color="auto"/>
                        <w:right w:val="none" w:sz="0" w:space="0" w:color="auto"/>
                      </w:divBdr>
                      <w:divsChild>
                        <w:div w:id="1762985333">
                          <w:marLeft w:val="0"/>
                          <w:marRight w:val="0"/>
                          <w:marTop w:val="0"/>
                          <w:marBottom w:val="0"/>
                          <w:divBdr>
                            <w:top w:val="none" w:sz="0" w:space="0" w:color="auto"/>
                            <w:left w:val="none" w:sz="0" w:space="0" w:color="auto"/>
                            <w:bottom w:val="none" w:sz="0" w:space="0" w:color="auto"/>
                            <w:right w:val="none" w:sz="0" w:space="0" w:color="auto"/>
                          </w:divBdr>
                          <w:divsChild>
                            <w:div w:id="2103792622">
                              <w:marLeft w:val="0"/>
                              <w:marRight w:val="0"/>
                              <w:marTop w:val="0"/>
                              <w:marBottom w:val="0"/>
                              <w:divBdr>
                                <w:top w:val="none" w:sz="0" w:space="0" w:color="auto"/>
                                <w:left w:val="none" w:sz="0" w:space="0" w:color="auto"/>
                                <w:bottom w:val="none" w:sz="0" w:space="0" w:color="auto"/>
                                <w:right w:val="none" w:sz="0" w:space="0" w:color="auto"/>
                              </w:divBdr>
                              <w:divsChild>
                                <w:div w:id="299845577">
                                  <w:marLeft w:val="0"/>
                                  <w:marRight w:val="0"/>
                                  <w:marTop w:val="0"/>
                                  <w:marBottom w:val="0"/>
                                  <w:divBdr>
                                    <w:top w:val="none" w:sz="0" w:space="0" w:color="auto"/>
                                    <w:left w:val="none" w:sz="0" w:space="0" w:color="auto"/>
                                    <w:bottom w:val="none" w:sz="0" w:space="0" w:color="auto"/>
                                    <w:right w:val="none" w:sz="0" w:space="0" w:color="auto"/>
                                  </w:divBdr>
                                  <w:divsChild>
                                    <w:div w:id="117917962">
                                      <w:marLeft w:val="0"/>
                                      <w:marRight w:val="0"/>
                                      <w:marTop w:val="0"/>
                                      <w:marBottom w:val="0"/>
                                      <w:divBdr>
                                        <w:top w:val="none" w:sz="0" w:space="0" w:color="auto"/>
                                        <w:left w:val="none" w:sz="0" w:space="0" w:color="auto"/>
                                        <w:bottom w:val="none" w:sz="0" w:space="0" w:color="auto"/>
                                        <w:right w:val="none" w:sz="0" w:space="0" w:color="auto"/>
                                      </w:divBdr>
                                      <w:divsChild>
                                        <w:div w:id="197857978">
                                          <w:marLeft w:val="0"/>
                                          <w:marRight w:val="0"/>
                                          <w:marTop w:val="0"/>
                                          <w:marBottom w:val="0"/>
                                          <w:divBdr>
                                            <w:top w:val="none" w:sz="0" w:space="0" w:color="auto"/>
                                            <w:left w:val="none" w:sz="0" w:space="0" w:color="auto"/>
                                            <w:bottom w:val="none" w:sz="0" w:space="0" w:color="auto"/>
                                            <w:right w:val="none" w:sz="0" w:space="0" w:color="auto"/>
                                          </w:divBdr>
                                          <w:divsChild>
                                            <w:div w:id="726682793">
                                              <w:marLeft w:val="0"/>
                                              <w:marRight w:val="0"/>
                                              <w:marTop w:val="0"/>
                                              <w:marBottom w:val="0"/>
                                              <w:divBdr>
                                                <w:top w:val="none" w:sz="0" w:space="0" w:color="auto"/>
                                                <w:left w:val="none" w:sz="0" w:space="0" w:color="auto"/>
                                                <w:bottom w:val="none" w:sz="0" w:space="0" w:color="auto"/>
                                                <w:right w:val="none" w:sz="0" w:space="0" w:color="auto"/>
                                              </w:divBdr>
                                              <w:divsChild>
                                                <w:div w:id="2021739560">
                                                  <w:marLeft w:val="0"/>
                                                  <w:marRight w:val="195"/>
                                                  <w:marTop w:val="0"/>
                                                  <w:marBottom w:val="0"/>
                                                  <w:divBdr>
                                                    <w:top w:val="none" w:sz="0" w:space="0" w:color="auto"/>
                                                    <w:left w:val="none" w:sz="0" w:space="0" w:color="auto"/>
                                                    <w:bottom w:val="none" w:sz="0" w:space="0" w:color="auto"/>
                                                    <w:right w:val="none" w:sz="0" w:space="0" w:color="auto"/>
                                                  </w:divBdr>
                                                  <w:divsChild>
                                                    <w:div w:id="205869925">
                                                      <w:marLeft w:val="0"/>
                                                      <w:marRight w:val="0"/>
                                                      <w:marTop w:val="0"/>
                                                      <w:marBottom w:val="0"/>
                                                      <w:divBdr>
                                                        <w:top w:val="none" w:sz="0" w:space="0" w:color="auto"/>
                                                        <w:left w:val="none" w:sz="0" w:space="0" w:color="auto"/>
                                                        <w:bottom w:val="none" w:sz="0" w:space="0" w:color="auto"/>
                                                        <w:right w:val="none" w:sz="0" w:space="0" w:color="auto"/>
                                                      </w:divBdr>
                                                      <w:divsChild>
                                                        <w:div w:id="1943340910">
                                                          <w:marLeft w:val="0"/>
                                                          <w:marRight w:val="0"/>
                                                          <w:marTop w:val="0"/>
                                                          <w:marBottom w:val="0"/>
                                                          <w:divBdr>
                                                            <w:top w:val="none" w:sz="0" w:space="0" w:color="auto"/>
                                                            <w:left w:val="none" w:sz="0" w:space="0" w:color="auto"/>
                                                            <w:bottom w:val="none" w:sz="0" w:space="0" w:color="auto"/>
                                                            <w:right w:val="none" w:sz="0" w:space="0" w:color="auto"/>
                                                          </w:divBdr>
                                                          <w:divsChild>
                                                            <w:div w:id="805783930">
                                                              <w:marLeft w:val="0"/>
                                                              <w:marRight w:val="0"/>
                                                              <w:marTop w:val="0"/>
                                                              <w:marBottom w:val="0"/>
                                                              <w:divBdr>
                                                                <w:top w:val="none" w:sz="0" w:space="0" w:color="auto"/>
                                                                <w:left w:val="none" w:sz="0" w:space="0" w:color="auto"/>
                                                                <w:bottom w:val="none" w:sz="0" w:space="0" w:color="auto"/>
                                                                <w:right w:val="none" w:sz="0" w:space="0" w:color="auto"/>
                                                              </w:divBdr>
                                                              <w:divsChild>
                                                                <w:div w:id="997340228">
                                                                  <w:marLeft w:val="0"/>
                                                                  <w:marRight w:val="0"/>
                                                                  <w:marTop w:val="0"/>
                                                                  <w:marBottom w:val="0"/>
                                                                  <w:divBdr>
                                                                    <w:top w:val="none" w:sz="0" w:space="0" w:color="auto"/>
                                                                    <w:left w:val="none" w:sz="0" w:space="0" w:color="auto"/>
                                                                    <w:bottom w:val="none" w:sz="0" w:space="0" w:color="auto"/>
                                                                    <w:right w:val="none" w:sz="0" w:space="0" w:color="auto"/>
                                                                  </w:divBdr>
                                                                  <w:divsChild>
                                                                    <w:div w:id="1852717241">
                                                                      <w:marLeft w:val="405"/>
                                                                      <w:marRight w:val="0"/>
                                                                      <w:marTop w:val="0"/>
                                                                      <w:marBottom w:val="0"/>
                                                                      <w:divBdr>
                                                                        <w:top w:val="none" w:sz="0" w:space="0" w:color="auto"/>
                                                                        <w:left w:val="none" w:sz="0" w:space="0" w:color="auto"/>
                                                                        <w:bottom w:val="none" w:sz="0" w:space="0" w:color="auto"/>
                                                                        <w:right w:val="none" w:sz="0" w:space="0" w:color="auto"/>
                                                                      </w:divBdr>
                                                                      <w:divsChild>
                                                                        <w:div w:id="1795783208">
                                                                          <w:marLeft w:val="0"/>
                                                                          <w:marRight w:val="0"/>
                                                                          <w:marTop w:val="0"/>
                                                                          <w:marBottom w:val="0"/>
                                                                          <w:divBdr>
                                                                            <w:top w:val="none" w:sz="0" w:space="0" w:color="auto"/>
                                                                            <w:left w:val="none" w:sz="0" w:space="0" w:color="auto"/>
                                                                            <w:bottom w:val="none" w:sz="0" w:space="0" w:color="auto"/>
                                                                            <w:right w:val="none" w:sz="0" w:space="0" w:color="auto"/>
                                                                          </w:divBdr>
                                                                          <w:divsChild>
                                                                            <w:div w:id="1744832508">
                                                                              <w:marLeft w:val="0"/>
                                                                              <w:marRight w:val="0"/>
                                                                              <w:marTop w:val="0"/>
                                                                              <w:marBottom w:val="0"/>
                                                                              <w:divBdr>
                                                                                <w:top w:val="none" w:sz="0" w:space="0" w:color="auto"/>
                                                                                <w:left w:val="none" w:sz="0" w:space="0" w:color="auto"/>
                                                                                <w:bottom w:val="none" w:sz="0" w:space="0" w:color="auto"/>
                                                                                <w:right w:val="none" w:sz="0" w:space="0" w:color="auto"/>
                                                                              </w:divBdr>
                                                                              <w:divsChild>
                                                                                <w:div w:id="84808264">
                                                                                  <w:marLeft w:val="0"/>
                                                                                  <w:marRight w:val="0"/>
                                                                                  <w:marTop w:val="0"/>
                                                                                  <w:marBottom w:val="0"/>
                                                                                  <w:divBdr>
                                                                                    <w:top w:val="none" w:sz="0" w:space="0" w:color="auto"/>
                                                                                    <w:left w:val="none" w:sz="0" w:space="0" w:color="auto"/>
                                                                                    <w:bottom w:val="none" w:sz="0" w:space="0" w:color="auto"/>
                                                                                    <w:right w:val="none" w:sz="0" w:space="0" w:color="auto"/>
                                                                                  </w:divBdr>
                                                                                  <w:divsChild>
                                                                                    <w:div w:id="1708095143">
                                                                                      <w:marLeft w:val="0"/>
                                                                                      <w:marRight w:val="0"/>
                                                                                      <w:marTop w:val="0"/>
                                                                                      <w:marBottom w:val="0"/>
                                                                                      <w:divBdr>
                                                                                        <w:top w:val="none" w:sz="0" w:space="0" w:color="auto"/>
                                                                                        <w:left w:val="none" w:sz="0" w:space="0" w:color="auto"/>
                                                                                        <w:bottom w:val="none" w:sz="0" w:space="0" w:color="auto"/>
                                                                                        <w:right w:val="none" w:sz="0" w:space="0" w:color="auto"/>
                                                                                      </w:divBdr>
                                                                                      <w:divsChild>
                                                                                        <w:div w:id="1801998411">
                                                                                          <w:marLeft w:val="0"/>
                                                                                          <w:marRight w:val="0"/>
                                                                                          <w:marTop w:val="0"/>
                                                                                          <w:marBottom w:val="0"/>
                                                                                          <w:divBdr>
                                                                                            <w:top w:val="none" w:sz="0" w:space="0" w:color="auto"/>
                                                                                            <w:left w:val="none" w:sz="0" w:space="0" w:color="auto"/>
                                                                                            <w:bottom w:val="none" w:sz="0" w:space="0" w:color="auto"/>
                                                                                            <w:right w:val="none" w:sz="0" w:space="0" w:color="auto"/>
                                                                                          </w:divBdr>
                                                                                          <w:divsChild>
                                                                                            <w:div w:id="1931815044">
                                                                                              <w:marLeft w:val="0"/>
                                                                                              <w:marRight w:val="0"/>
                                                                                              <w:marTop w:val="0"/>
                                                                                              <w:marBottom w:val="0"/>
                                                                                              <w:divBdr>
                                                                                                <w:top w:val="none" w:sz="0" w:space="0" w:color="auto"/>
                                                                                                <w:left w:val="none" w:sz="0" w:space="0" w:color="auto"/>
                                                                                                <w:bottom w:val="none" w:sz="0" w:space="0" w:color="auto"/>
                                                                                                <w:right w:val="none" w:sz="0" w:space="0" w:color="auto"/>
                                                                                              </w:divBdr>
                                                                                              <w:divsChild>
                                                                                                <w:div w:id="1879783648">
                                                                                                  <w:marLeft w:val="0"/>
                                                                                                  <w:marRight w:val="0"/>
                                                                                                  <w:marTop w:val="15"/>
                                                                                                  <w:marBottom w:val="0"/>
                                                                                                  <w:divBdr>
                                                                                                    <w:top w:val="none" w:sz="0" w:space="0" w:color="auto"/>
                                                                                                    <w:left w:val="none" w:sz="0" w:space="0" w:color="auto"/>
                                                                                                    <w:bottom w:val="single" w:sz="6" w:space="15" w:color="auto"/>
                                                                                                    <w:right w:val="none" w:sz="0" w:space="0" w:color="auto"/>
                                                                                                  </w:divBdr>
                                                                                                  <w:divsChild>
                                                                                                    <w:div w:id="1673029172">
                                                                                                      <w:marLeft w:val="0"/>
                                                                                                      <w:marRight w:val="0"/>
                                                                                                      <w:marTop w:val="180"/>
                                                                                                      <w:marBottom w:val="0"/>
                                                                                                      <w:divBdr>
                                                                                                        <w:top w:val="none" w:sz="0" w:space="0" w:color="auto"/>
                                                                                                        <w:left w:val="none" w:sz="0" w:space="0" w:color="auto"/>
                                                                                                        <w:bottom w:val="none" w:sz="0" w:space="0" w:color="auto"/>
                                                                                                        <w:right w:val="none" w:sz="0" w:space="0" w:color="auto"/>
                                                                                                      </w:divBdr>
                                                                                                      <w:divsChild>
                                                                                                        <w:div w:id="1388263787">
                                                                                                          <w:marLeft w:val="0"/>
                                                                                                          <w:marRight w:val="0"/>
                                                                                                          <w:marTop w:val="0"/>
                                                                                                          <w:marBottom w:val="0"/>
                                                                                                          <w:divBdr>
                                                                                                            <w:top w:val="none" w:sz="0" w:space="0" w:color="auto"/>
                                                                                                            <w:left w:val="none" w:sz="0" w:space="0" w:color="auto"/>
                                                                                                            <w:bottom w:val="none" w:sz="0" w:space="0" w:color="auto"/>
                                                                                                            <w:right w:val="none" w:sz="0" w:space="0" w:color="auto"/>
                                                                                                          </w:divBdr>
                                                                                                          <w:divsChild>
                                                                                                            <w:div w:id="798454234">
                                                                                                              <w:marLeft w:val="0"/>
                                                                                                              <w:marRight w:val="0"/>
                                                                                                              <w:marTop w:val="0"/>
                                                                                                              <w:marBottom w:val="0"/>
                                                                                                              <w:divBdr>
                                                                                                                <w:top w:val="none" w:sz="0" w:space="0" w:color="auto"/>
                                                                                                                <w:left w:val="none" w:sz="0" w:space="0" w:color="auto"/>
                                                                                                                <w:bottom w:val="none" w:sz="0" w:space="0" w:color="auto"/>
                                                                                                                <w:right w:val="none" w:sz="0" w:space="0" w:color="auto"/>
                                                                                                              </w:divBdr>
                                                                                                              <w:divsChild>
                                                                                                                <w:div w:id="125706630">
                                                                                                                  <w:marLeft w:val="0"/>
                                                                                                                  <w:marRight w:val="0"/>
                                                                                                                  <w:marTop w:val="30"/>
                                                                                                                  <w:marBottom w:val="0"/>
                                                                                                                  <w:divBdr>
                                                                                                                    <w:top w:val="none" w:sz="0" w:space="0" w:color="auto"/>
                                                                                                                    <w:left w:val="none" w:sz="0" w:space="0" w:color="auto"/>
                                                                                                                    <w:bottom w:val="none" w:sz="0" w:space="0" w:color="auto"/>
                                                                                                                    <w:right w:val="none" w:sz="0" w:space="0" w:color="auto"/>
                                                                                                                  </w:divBdr>
                                                                                                                  <w:divsChild>
                                                                                                                    <w:div w:id="1428848149">
                                                                                                                      <w:marLeft w:val="0"/>
                                                                                                                      <w:marRight w:val="0"/>
                                                                                                                      <w:marTop w:val="0"/>
                                                                                                                      <w:marBottom w:val="0"/>
                                                                                                                      <w:divBdr>
                                                                                                                        <w:top w:val="none" w:sz="0" w:space="0" w:color="auto"/>
                                                                                                                        <w:left w:val="none" w:sz="0" w:space="0" w:color="auto"/>
                                                                                                                        <w:bottom w:val="none" w:sz="0" w:space="0" w:color="auto"/>
                                                                                                                        <w:right w:val="none" w:sz="0" w:space="0" w:color="auto"/>
                                                                                                                      </w:divBdr>
                                                                                                                      <w:divsChild>
                                                                                                                        <w:div w:id="1792045016">
                                                                                                                          <w:marLeft w:val="0"/>
                                                                                                                          <w:marRight w:val="0"/>
                                                                                                                          <w:marTop w:val="0"/>
                                                                                                                          <w:marBottom w:val="0"/>
                                                                                                                          <w:divBdr>
                                                                                                                            <w:top w:val="none" w:sz="0" w:space="0" w:color="auto"/>
                                                                                                                            <w:left w:val="none" w:sz="0" w:space="0" w:color="auto"/>
                                                                                                                            <w:bottom w:val="none" w:sz="0" w:space="0" w:color="auto"/>
                                                                                                                            <w:right w:val="none" w:sz="0" w:space="0" w:color="auto"/>
                                                                                                                          </w:divBdr>
                                                                                                                          <w:divsChild>
                                                                                                                            <w:div w:id="661813286">
                                                                                                                              <w:marLeft w:val="0"/>
                                                                                                                              <w:marRight w:val="0"/>
                                                                                                                              <w:marTop w:val="0"/>
                                                                                                                              <w:marBottom w:val="0"/>
                                                                                                                              <w:divBdr>
                                                                                                                                <w:top w:val="none" w:sz="0" w:space="0" w:color="auto"/>
                                                                                                                                <w:left w:val="none" w:sz="0" w:space="0" w:color="auto"/>
                                                                                                                                <w:bottom w:val="none" w:sz="0" w:space="0" w:color="auto"/>
                                                                                                                                <w:right w:val="none" w:sz="0" w:space="0" w:color="auto"/>
                                                                                                                              </w:divBdr>
                                                                                                                            </w:div>
                                                                                                                            <w:div w:id="186497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4921097">
      <w:bodyDiv w:val="1"/>
      <w:marLeft w:val="0"/>
      <w:marRight w:val="0"/>
      <w:marTop w:val="0"/>
      <w:marBottom w:val="0"/>
      <w:divBdr>
        <w:top w:val="none" w:sz="0" w:space="0" w:color="auto"/>
        <w:left w:val="none" w:sz="0" w:space="0" w:color="auto"/>
        <w:bottom w:val="none" w:sz="0" w:space="0" w:color="auto"/>
        <w:right w:val="none" w:sz="0" w:space="0" w:color="auto"/>
      </w:divBdr>
    </w:div>
    <w:div w:id="715474720">
      <w:bodyDiv w:val="1"/>
      <w:marLeft w:val="0"/>
      <w:marRight w:val="0"/>
      <w:marTop w:val="0"/>
      <w:marBottom w:val="0"/>
      <w:divBdr>
        <w:top w:val="none" w:sz="0" w:space="0" w:color="auto"/>
        <w:left w:val="none" w:sz="0" w:space="0" w:color="auto"/>
        <w:bottom w:val="none" w:sz="0" w:space="0" w:color="auto"/>
        <w:right w:val="none" w:sz="0" w:space="0" w:color="auto"/>
      </w:divBdr>
      <w:divsChild>
        <w:div w:id="336465482">
          <w:marLeft w:val="0"/>
          <w:marRight w:val="0"/>
          <w:marTop w:val="0"/>
          <w:marBottom w:val="0"/>
          <w:divBdr>
            <w:top w:val="none" w:sz="0" w:space="0" w:color="auto"/>
            <w:left w:val="none" w:sz="0" w:space="0" w:color="auto"/>
            <w:bottom w:val="none" w:sz="0" w:space="0" w:color="auto"/>
            <w:right w:val="none" w:sz="0" w:space="0" w:color="auto"/>
          </w:divBdr>
          <w:divsChild>
            <w:div w:id="688413476">
              <w:marLeft w:val="0"/>
              <w:marRight w:val="0"/>
              <w:marTop w:val="0"/>
              <w:marBottom w:val="0"/>
              <w:divBdr>
                <w:top w:val="none" w:sz="0" w:space="0" w:color="auto"/>
                <w:left w:val="none" w:sz="0" w:space="0" w:color="auto"/>
                <w:bottom w:val="none" w:sz="0" w:space="0" w:color="auto"/>
                <w:right w:val="none" w:sz="0" w:space="0" w:color="auto"/>
              </w:divBdr>
            </w:div>
          </w:divsChild>
        </w:div>
        <w:div w:id="67921201">
          <w:marLeft w:val="0"/>
          <w:marRight w:val="0"/>
          <w:marTop w:val="0"/>
          <w:marBottom w:val="0"/>
          <w:divBdr>
            <w:top w:val="none" w:sz="0" w:space="0" w:color="auto"/>
            <w:left w:val="none" w:sz="0" w:space="0" w:color="auto"/>
            <w:bottom w:val="none" w:sz="0" w:space="0" w:color="auto"/>
            <w:right w:val="none" w:sz="0" w:space="0" w:color="auto"/>
          </w:divBdr>
          <w:divsChild>
            <w:div w:id="73131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984649">
      <w:bodyDiv w:val="1"/>
      <w:marLeft w:val="0"/>
      <w:marRight w:val="0"/>
      <w:marTop w:val="0"/>
      <w:marBottom w:val="0"/>
      <w:divBdr>
        <w:top w:val="none" w:sz="0" w:space="0" w:color="auto"/>
        <w:left w:val="none" w:sz="0" w:space="0" w:color="auto"/>
        <w:bottom w:val="none" w:sz="0" w:space="0" w:color="auto"/>
        <w:right w:val="none" w:sz="0" w:space="0" w:color="auto"/>
      </w:divBdr>
      <w:divsChild>
        <w:div w:id="47580155">
          <w:marLeft w:val="0"/>
          <w:marRight w:val="0"/>
          <w:marTop w:val="0"/>
          <w:marBottom w:val="0"/>
          <w:divBdr>
            <w:top w:val="none" w:sz="0" w:space="0" w:color="auto"/>
            <w:left w:val="none" w:sz="0" w:space="0" w:color="auto"/>
            <w:bottom w:val="none" w:sz="0" w:space="0" w:color="auto"/>
            <w:right w:val="none" w:sz="0" w:space="0" w:color="auto"/>
          </w:divBdr>
          <w:divsChild>
            <w:div w:id="625508074">
              <w:marLeft w:val="0"/>
              <w:marRight w:val="0"/>
              <w:marTop w:val="0"/>
              <w:marBottom w:val="0"/>
              <w:divBdr>
                <w:top w:val="none" w:sz="0" w:space="0" w:color="auto"/>
                <w:left w:val="none" w:sz="0" w:space="0" w:color="auto"/>
                <w:bottom w:val="none" w:sz="0" w:space="0" w:color="auto"/>
                <w:right w:val="none" w:sz="0" w:space="0" w:color="auto"/>
              </w:divBdr>
              <w:divsChild>
                <w:div w:id="1742941441">
                  <w:marLeft w:val="0"/>
                  <w:marRight w:val="0"/>
                  <w:marTop w:val="0"/>
                  <w:marBottom w:val="0"/>
                  <w:divBdr>
                    <w:top w:val="none" w:sz="0" w:space="0" w:color="auto"/>
                    <w:left w:val="none" w:sz="0" w:space="0" w:color="auto"/>
                    <w:bottom w:val="none" w:sz="0" w:space="0" w:color="auto"/>
                    <w:right w:val="none" w:sz="0" w:space="0" w:color="auto"/>
                  </w:divBdr>
                  <w:divsChild>
                    <w:div w:id="30828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782978">
      <w:bodyDiv w:val="1"/>
      <w:marLeft w:val="0"/>
      <w:marRight w:val="0"/>
      <w:marTop w:val="0"/>
      <w:marBottom w:val="0"/>
      <w:divBdr>
        <w:top w:val="none" w:sz="0" w:space="0" w:color="auto"/>
        <w:left w:val="none" w:sz="0" w:space="0" w:color="auto"/>
        <w:bottom w:val="none" w:sz="0" w:space="0" w:color="auto"/>
        <w:right w:val="none" w:sz="0" w:space="0" w:color="auto"/>
      </w:divBdr>
    </w:div>
    <w:div w:id="1458254614">
      <w:bodyDiv w:val="1"/>
      <w:marLeft w:val="0"/>
      <w:marRight w:val="0"/>
      <w:marTop w:val="0"/>
      <w:marBottom w:val="0"/>
      <w:divBdr>
        <w:top w:val="none" w:sz="0" w:space="0" w:color="auto"/>
        <w:left w:val="none" w:sz="0" w:space="0" w:color="auto"/>
        <w:bottom w:val="none" w:sz="0" w:space="0" w:color="auto"/>
        <w:right w:val="none" w:sz="0" w:space="0" w:color="auto"/>
      </w:divBdr>
      <w:divsChild>
        <w:div w:id="1554460496">
          <w:marLeft w:val="0"/>
          <w:marRight w:val="0"/>
          <w:marTop w:val="0"/>
          <w:marBottom w:val="0"/>
          <w:divBdr>
            <w:top w:val="none" w:sz="0" w:space="0" w:color="auto"/>
            <w:left w:val="none" w:sz="0" w:space="0" w:color="auto"/>
            <w:bottom w:val="none" w:sz="0" w:space="0" w:color="auto"/>
            <w:right w:val="none" w:sz="0" w:space="0" w:color="auto"/>
          </w:divBdr>
        </w:div>
        <w:div w:id="810250584">
          <w:marLeft w:val="0"/>
          <w:marRight w:val="0"/>
          <w:marTop w:val="0"/>
          <w:marBottom w:val="0"/>
          <w:divBdr>
            <w:top w:val="none" w:sz="0" w:space="0" w:color="auto"/>
            <w:left w:val="none" w:sz="0" w:space="0" w:color="auto"/>
            <w:bottom w:val="none" w:sz="0" w:space="0" w:color="auto"/>
            <w:right w:val="none" w:sz="0" w:space="0" w:color="auto"/>
          </w:divBdr>
        </w:div>
      </w:divsChild>
    </w:div>
    <w:div w:id="1845127297">
      <w:bodyDiv w:val="1"/>
      <w:marLeft w:val="0"/>
      <w:marRight w:val="0"/>
      <w:marTop w:val="0"/>
      <w:marBottom w:val="0"/>
      <w:divBdr>
        <w:top w:val="none" w:sz="0" w:space="0" w:color="auto"/>
        <w:left w:val="none" w:sz="0" w:space="0" w:color="auto"/>
        <w:bottom w:val="none" w:sz="0" w:space="0" w:color="auto"/>
        <w:right w:val="none" w:sz="0" w:space="0" w:color="auto"/>
      </w:divBdr>
    </w:div>
    <w:div w:id="2106798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AA82C8-B529-48F6-B752-B7D4CA4344A9}"/>
</file>

<file path=customXml/itemProps2.xml><?xml version="1.0" encoding="utf-8"?>
<ds:datastoreItem xmlns:ds="http://schemas.openxmlformats.org/officeDocument/2006/customXml" ds:itemID="{724A80A1-D32D-4117-9406-1CEED78CE7D3}">
  <ds:schemaRefs>
    <ds:schemaRef ds:uri="http://schemas.microsoft.com/sharepoint/v3/contenttype/forms"/>
  </ds:schemaRefs>
</ds:datastoreItem>
</file>

<file path=customXml/itemProps3.xml><?xml version="1.0" encoding="utf-8"?>
<ds:datastoreItem xmlns:ds="http://schemas.openxmlformats.org/officeDocument/2006/customXml" ds:itemID="{09A95168-AD4E-42CB-A12B-5331245411FA}">
  <ds:schemaRefs>
    <ds:schemaRef ds:uri="http://schemas.microsoft.com/office/2006/metadata/properties"/>
    <ds:schemaRef ds:uri="http://schemas.microsoft.com/office/infopath/2007/PartnerControls"/>
    <ds:schemaRef ds:uri="f91bf146-a249-4c25-8dc3-2232c8f7e001"/>
    <ds:schemaRef ds:uri="62d1b99c-a0fd-4749-8d23-e19b5d73513f"/>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987</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6603</CharactersWithSpaces>
  <SharedDoc>false</SharedDoc>
  <HLinks>
    <vt:vector size="36" baseType="variant">
      <vt:variant>
        <vt:i4>6422622</vt:i4>
      </vt:variant>
      <vt:variant>
        <vt:i4>3</vt:i4>
      </vt:variant>
      <vt:variant>
        <vt:i4>0</vt:i4>
      </vt:variant>
      <vt:variant>
        <vt:i4>5</vt:i4>
      </vt:variant>
      <vt:variant>
        <vt:lpwstr>http://www.facebook.com</vt:lpwstr>
      </vt:variant>
      <vt:variant>
        <vt:lpwstr/>
      </vt:variant>
      <vt:variant>
        <vt:i4>1507450</vt:i4>
      </vt:variant>
      <vt:variant>
        <vt:i4>0</vt:i4>
      </vt:variant>
      <vt:variant>
        <vt:i4>0</vt:i4>
      </vt:variant>
      <vt:variant>
        <vt:i4>5</vt:i4>
      </vt:variant>
      <vt:variant>
        <vt:lpwstr>http://www.briarhillstmargarets.co.uk</vt:lpwstr>
      </vt:variant>
      <vt:variant>
        <vt:lpwstr/>
      </vt:variant>
      <vt:variant>
        <vt:i4>6684680</vt:i4>
      </vt:variant>
      <vt:variant>
        <vt:i4>2707</vt:i4>
      </vt:variant>
      <vt:variant>
        <vt:i4>1025</vt:i4>
      </vt:variant>
      <vt:variant>
        <vt:i4>1</vt:i4>
      </vt:variant>
      <vt:variant>
        <vt:lpwstr>tempest</vt:lpwstr>
      </vt:variant>
      <vt:variant>
        <vt:lpwstr/>
      </vt:variant>
      <vt:variant>
        <vt:i4>5898284</vt:i4>
      </vt:variant>
      <vt:variant>
        <vt:i4>-1</vt:i4>
      </vt:variant>
      <vt:variant>
        <vt:i4>1031</vt:i4>
      </vt:variant>
      <vt:variant>
        <vt:i4>1</vt:i4>
      </vt:variant>
      <vt:variant>
        <vt:lpwstr>Unknown-3</vt:lpwstr>
      </vt:variant>
      <vt:variant>
        <vt:lpwstr/>
      </vt:variant>
      <vt:variant>
        <vt:i4>7798880</vt:i4>
      </vt:variant>
      <vt:variant>
        <vt:i4>-1</vt:i4>
      </vt:variant>
      <vt:variant>
        <vt:i4>1033</vt:i4>
      </vt:variant>
      <vt:variant>
        <vt:i4>1</vt:i4>
      </vt:variant>
      <vt:variant>
        <vt:lpwstr>shakepeare</vt:lpwstr>
      </vt:variant>
      <vt:variant>
        <vt:lpwstr/>
      </vt:variant>
      <vt:variant>
        <vt:i4>7077951</vt:i4>
      </vt:variant>
      <vt:variant>
        <vt:i4>-1</vt:i4>
      </vt:variant>
      <vt:variant>
        <vt:i4>1034</vt:i4>
      </vt:variant>
      <vt:variant>
        <vt:i4>1</vt:i4>
      </vt:variant>
      <vt:variant>
        <vt:lpwstr>shakespeares house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Tallis</dc:creator>
  <cp:lastModifiedBy>Sophie Finch</cp:lastModifiedBy>
  <cp:revision>4</cp:revision>
  <cp:lastPrinted>2022-06-10T10:01:00Z</cp:lastPrinted>
  <dcterms:created xsi:type="dcterms:W3CDTF">2025-06-05T15:10:00Z</dcterms:created>
  <dcterms:modified xsi:type="dcterms:W3CDTF">2025-06-05T15:16:00Z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y fmtid="{D5CDD505-2E9C-101B-9397-08002B2CF9AE}" pid="3" name="Order">
    <vt:r8>682600</vt:r8>
  </property>
  <property fmtid="{D5CDD505-2E9C-101B-9397-08002B2CF9AE}" pid="4" name="MediaServiceImageTags">
    <vt:lpwstr/>
  </property>
</Properties>
</file>