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B16B" w14:textId="002FBB5A" w:rsidR="0084720F" w:rsidRPr="00451EBC" w:rsidRDefault="0084720F" w:rsidP="005F52F4">
      <w:pPr>
        <w:pStyle w:val="Body1"/>
        <w:rPr>
          <w:color w:val="auto"/>
        </w:rPr>
      </w:pPr>
      <w:r w:rsidRPr="6E4399F7">
        <w:rPr>
          <w:color w:val="auto"/>
        </w:rPr>
        <w:t>Year</w:t>
      </w:r>
      <w:r w:rsidR="00064B1F" w:rsidRPr="6E4399F7">
        <w:rPr>
          <w:color w:val="auto"/>
        </w:rPr>
        <w:t xml:space="preserve"> </w:t>
      </w:r>
      <w:r w:rsidR="00E13B36" w:rsidRPr="6E4399F7">
        <w:rPr>
          <w:color w:val="auto"/>
        </w:rPr>
        <w:t>1</w:t>
      </w:r>
      <w:r w:rsidR="00193446" w:rsidRPr="6E4399F7">
        <w:rPr>
          <w:color w:val="auto"/>
        </w:rPr>
        <w:t xml:space="preserve">, </w:t>
      </w:r>
      <w:r w:rsidR="00F13E32">
        <w:rPr>
          <w:color w:val="auto"/>
        </w:rPr>
        <w:t>a</w:t>
      </w:r>
      <w:r w:rsidR="001B0900" w:rsidRPr="6E4399F7">
        <w:rPr>
          <w:color w:val="auto"/>
        </w:rPr>
        <w:t>utumn</w:t>
      </w:r>
      <w:r w:rsidR="00CA4D27" w:rsidRPr="6E4399F7">
        <w:rPr>
          <w:color w:val="auto"/>
        </w:rPr>
        <w:t xml:space="preserve"> </w:t>
      </w:r>
      <w:r w:rsidR="00865E42" w:rsidRPr="6E4399F7">
        <w:rPr>
          <w:color w:val="auto"/>
        </w:rPr>
        <w:t>1</w:t>
      </w:r>
      <w:r w:rsidRPr="6E4399F7">
        <w:rPr>
          <w:color w:val="auto"/>
        </w:rPr>
        <w:t>,</w:t>
      </w:r>
      <w:r w:rsidR="00E23DB9" w:rsidRPr="6E4399F7">
        <w:rPr>
          <w:color w:val="auto"/>
        </w:rPr>
        <w:t xml:space="preserve"> 202</w:t>
      </w:r>
      <w:r w:rsidR="00AA709D">
        <w:rPr>
          <w:color w:val="auto"/>
        </w:rPr>
        <w:t>4</w:t>
      </w:r>
    </w:p>
    <w:p w14:paraId="13CB4DF3" w14:textId="77777777" w:rsidR="00736F38" w:rsidRPr="00451EBC" w:rsidRDefault="00736F38" w:rsidP="005F52F4">
      <w:pPr>
        <w:pStyle w:val="Body1"/>
        <w:rPr>
          <w:color w:val="auto"/>
        </w:rPr>
      </w:pPr>
    </w:p>
    <w:p w14:paraId="43464DFC" w14:textId="5AD63B43" w:rsidR="00D601D6" w:rsidRDefault="00AA709D" w:rsidP="00092B71">
      <w:r>
        <w:t xml:space="preserve">Dear </w:t>
      </w:r>
      <w:proofErr w:type="gramStart"/>
      <w:r>
        <w:t>Year</w:t>
      </w:r>
      <w:proofErr w:type="gramEnd"/>
      <w:r>
        <w:t xml:space="preserve"> 1 parents and carers, </w:t>
      </w:r>
    </w:p>
    <w:p w14:paraId="4715D0DA" w14:textId="2AFA1BC8" w:rsidR="004B31DB" w:rsidRPr="00451EBC" w:rsidRDefault="004B31DB" w:rsidP="00092B71"/>
    <w:p w14:paraId="5808804D" w14:textId="67FA9AF0" w:rsidR="004B31DB" w:rsidRPr="00451EBC" w:rsidRDefault="251AC5AD" w:rsidP="3D52A0D9">
      <w:r>
        <w:t xml:space="preserve">The children have </w:t>
      </w:r>
      <w:r w:rsidR="00AA709D">
        <w:t>made a great start to their first week in Year 1 and have been working hard to get used to their new routines at school.</w:t>
      </w:r>
      <w:r w:rsidR="2DDF6DDC">
        <w:t xml:space="preserve"> They are </w:t>
      </w:r>
      <w:r w:rsidR="4FEB5774">
        <w:t xml:space="preserve">already </w:t>
      </w:r>
      <w:r w:rsidR="2DDF6DDC">
        <w:t xml:space="preserve">showing </w:t>
      </w:r>
      <w:r w:rsidR="1350354B">
        <w:t>a</w:t>
      </w:r>
      <w:r w:rsidR="00AA709D">
        <w:t xml:space="preserve"> real </w:t>
      </w:r>
      <w:r w:rsidR="1350354B">
        <w:t xml:space="preserve">enthusiasm for learning </w:t>
      </w:r>
      <w:r w:rsidR="00AA709D">
        <w:t>and are looking forward to starting our new topic – ‘Childhood’</w:t>
      </w:r>
      <w:r w:rsidR="28380D04">
        <w:t>.</w:t>
      </w:r>
      <w:r w:rsidR="2F2F7530">
        <w:t xml:space="preserve"> </w:t>
      </w:r>
      <w:r w:rsidR="00AA709D">
        <w:t xml:space="preserve">This topic </w:t>
      </w:r>
      <w:r w:rsidR="16A33B4A">
        <w:t xml:space="preserve">looks at </w:t>
      </w:r>
      <w:r w:rsidR="6B4BF8AE">
        <w:t>everyday life and families from the past to the present day.</w:t>
      </w:r>
    </w:p>
    <w:p w14:paraId="146E7607" w14:textId="6CB294CD" w:rsidR="00D73DFB" w:rsidRPr="00451EBC" w:rsidRDefault="00D73DFB" w:rsidP="00092B71"/>
    <w:p w14:paraId="1A036766" w14:textId="5DAA83F0" w:rsidR="00D73DFB" w:rsidRPr="00451EBC" w:rsidRDefault="00BD70BD" w:rsidP="00092B71">
      <w:r w:rsidRPr="00451EBC">
        <w:t xml:space="preserve">We will be </w:t>
      </w:r>
      <w:r w:rsidR="00AA709D">
        <w:t>continuing with</w:t>
      </w:r>
      <w:r w:rsidRPr="00451EBC">
        <w:t xml:space="preserve"> phonics </w:t>
      </w:r>
      <w:r w:rsidR="004770BA" w:rsidRPr="00451EBC">
        <w:t xml:space="preserve">this half term and will begin by </w:t>
      </w:r>
      <w:r w:rsidR="00AA709D">
        <w:t xml:space="preserve">recapping </w:t>
      </w:r>
      <w:r w:rsidR="004770BA" w:rsidRPr="00451EBC">
        <w:t>Set 1 and 2 sounds</w:t>
      </w:r>
      <w:r w:rsidR="000C622F" w:rsidRPr="00451EBC">
        <w:t>; before moving onto Set 3</w:t>
      </w:r>
      <w:r w:rsidR="00585CAE" w:rsidRPr="00451EBC">
        <w:t>.</w:t>
      </w:r>
      <w:r w:rsidR="00E24A6D" w:rsidRPr="00451EBC">
        <w:t xml:space="preserve"> </w:t>
      </w:r>
      <w:r w:rsidR="00161067" w:rsidRPr="00451EBC">
        <w:t xml:space="preserve">Daily sessions will </w:t>
      </w:r>
      <w:r w:rsidR="00360BA3" w:rsidRPr="00451EBC">
        <w:t xml:space="preserve">help children become </w:t>
      </w:r>
      <w:r w:rsidR="00B337A2" w:rsidRPr="00451EBC">
        <w:t xml:space="preserve">successful readers, spellers and writers </w:t>
      </w:r>
      <w:r w:rsidR="00585CAE" w:rsidRPr="00451EBC">
        <w:t xml:space="preserve">which will </w:t>
      </w:r>
      <w:r w:rsidR="00733F28" w:rsidRPr="00451EBC">
        <w:t xml:space="preserve">benefit all areas of the curriculum. </w:t>
      </w:r>
    </w:p>
    <w:p w14:paraId="206285B4" w14:textId="77777777" w:rsidR="00266665" w:rsidRPr="00451EBC" w:rsidRDefault="00266665" w:rsidP="00092B71"/>
    <w:p w14:paraId="2B894E92" w14:textId="682134B1" w:rsidR="00CA4D27" w:rsidRPr="00451EBC" w:rsidRDefault="00864CDD" w:rsidP="00092B71">
      <w:r w:rsidRPr="00451EBC">
        <w:t xml:space="preserve">Here is a </w:t>
      </w:r>
      <w:r w:rsidR="00266665" w:rsidRPr="00451EBC">
        <w:t xml:space="preserve">reminder </w:t>
      </w:r>
      <w:r w:rsidRPr="00451EBC">
        <w:t>of the sounds in each set</w:t>
      </w:r>
      <w:r w:rsidR="002006F2" w:rsidRPr="00451EBC">
        <w:t>:</w:t>
      </w:r>
    </w:p>
    <w:p w14:paraId="4D980544" w14:textId="77777777" w:rsidR="00CA4D27" w:rsidRPr="00451EBC" w:rsidRDefault="00CA4D27" w:rsidP="00092B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9085"/>
      </w:tblGrid>
      <w:tr w:rsidR="00451EBC" w:rsidRPr="00451EBC" w14:paraId="1D93C891" w14:textId="77777777" w:rsidTr="4F7E692A">
        <w:tc>
          <w:tcPr>
            <w:tcW w:w="1384" w:type="dxa"/>
            <w:shd w:val="clear" w:color="auto" w:fill="auto"/>
          </w:tcPr>
          <w:p w14:paraId="5C0ECD74" w14:textId="77777777" w:rsidR="00CA4D27" w:rsidRPr="00451EBC" w:rsidRDefault="00CA4D27" w:rsidP="00092B71">
            <w:r w:rsidRPr="00451EBC">
              <w:t>Set 1 sounds</w:t>
            </w:r>
          </w:p>
        </w:tc>
        <w:tc>
          <w:tcPr>
            <w:tcW w:w="9298" w:type="dxa"/>
            <w:shd w:val="clear" w:color="auto" w:fill="auto"/>
          </w:tcPr>
          <w:p w14:paraId="3EECCD7B" w14:textId="13E597F2" w:rsidR="00CA4D27" w:rsidRPr="00451EBC" w:rsidRDefault="00CA4D27" w:rsidP="00092B71">
            <w:r>
              <w:t xml:space="preserve">m, a, s, d, t, </w:t>
            </w:r>
            <w:proofErr w:type="spellStart"/>
            <w:r>
              <w:t>i</w:t>
            </w:r>
            <w:proofErr w:type="spellEnd"/>
            <w:r>
              <w:t>, n, p, g, o, c, k, u, b, f, e, l, h, r, j, v, y, w, z, q, x</w:t>
            </w:r>
            <w:r w:rsidR="46E738A2">
              <w:t xml:space="preserve">, </w:t>
            </w:r>
            <w:proofErr w:type="spellStart"/>
            <w:r w:rsidR="46E738A2">
              <w:t>sh</w:t>
            </w:r>
            <w:proofErr w:type="spellEnd"/>
            <w:r w:rsidR="46E738A2">
              <w:t xml:space="preserve">, </w:t>
            </w:r>
            <w:proofErr w:type="spellStart"/>
            <w:r w:rsidR="46E738A2">
              <w:t>th</w:t>
            </w:r>
            <w:proofErr w:type="spellEnd"/>
            <w:r w:rsidR="46E738A2">
              <w:t xml:space="preserve">, </w:t>
            </w:r>
            <w:proofErr w:type="spellStart"/>
            <w:r w:rsidR="46E738A2">
              <w:t>ch</w:t>
            </w:r>
            <w:proofErr w:type="spellEnd"/>
            <w:r w:rsidR="46E738A2">
              <w:t xml:space="preserve">, </w:t>
            </w:r>
            <w:proofErr w:type="spellStart"/>
            <w:r w:rsidR="46E738A2">
              <w:t>qu</w:t>
            </w:r>
            <w:proofErr w:type="spellEnd"/>
            <w:r w:rsidR="46E738A2">
              <w:t xml:space="preserve">, </w:t>
            </w:r>
            <w:proofErr w:type="spellStart"/>
            <w:r w:rsidR="46E738A2">
              <w:t>nk</w:t>
            </w:r>
            <w:proofErr w:type="spellEnd"/>
            <w:r w:rsidR="46E738A2">
              <w:t>, ng</w:t>
            </w:r>
          </w:p>
        </w:tc>
      </w:tr>
      <w:tr w:rsidR="00451EBC" w:rsidRPr="00451EBC" w14:paraId="58B82647" w14:textId="77777777" w:rsidTr="4F7E692A">
        <w:tc>
          <w:tcPr>
            <w:tcW w:w="1384" w:type="dxa"/>
            <w:shd w:val="clear" w:color="auto" w:fill="auto"/>
          </w:tcPr>
          <w:p w14:paraId="49823732" w14:textId="77777777" w:rsidR="00CA4D27" w:rsidRPr="00451EBC" w:rsidRDefault="00CA4D27" w:rsidP="00092B71">
            <w:r w:rsidRPr="00451EBC">
              <w:t>Set 2 sounds</w:t>
            </w:r>
          </w:p>
        </w:tc>
        <w:tc>
          <w:tcPr>
            <w:tcW w:w="9298" w:type="dxa"/>
            <w:shd w:val="clear" w:color="auto" w:fill="auto"/>
          </w:tcPr>
          <w:p w14:paraId="238C4ECF" w14:textId="6312CDA8" w:rsidR="00CA4D27" w:rsidRPr="00451EBC" w:rsidRDefault="002C0E0C" w:rsidP="00092B71">
            <w:r w:rsidRPr="00451EBC">
              <w:t xml:space="preserve">ay, </w:t>
            </w:r>
            <w:proofErr w:type="spellStart"/>
            <w:r w:rsidRPr="00451EBC">
              <w:t>ee</w:t>
            </w:r>
            <w:proofErr w:type="spellEnd"/>
            <w:r w:rsidRPr="00451EBC">
              <w:t xml:space="preserve">, </w:t>
            </w:r>
            <w:proofErr w:type="spellStart"/>
            <w:r w:rsidRPr="00451EBC">
              <w:t>igh</w:t>
            </w:r>
            <w:proofErr w:type="spellEnd"/>
            <w:r w:rsidRPr="00451EBC">
              <w:t xml:space="preserve">, ow, </w:t>
            </w:r>
            <w:proofErr w:type="spellStart"/>
            <w:r w:rsidRPr="00451EBC">
              <w:t>oo</w:t>
            </w:r>
            <w:proofErr w:type="spellEnd"/>
            <w:r w:rsidRPr="00451EBC">
              <w:t xml:space="preserve"> (zoo), </w:t>
            </w:r>
            <w:proofErr w:type="spellStart"/>
            <w:r w:rsidRPr="00451EBC">
              <w:t>oo</w:t>
            </w:r>
            <w:proofErr w:type="spellEnd"/>
            <w:r w:rsidRPr="00451EBC">
              <w:t xml:space="preserve"> (book), </w:t>
            </w:r>
            <w:proofErr w:type="spellStart"/>
            <w:r w:rsidRPr="00451EBC">
              <w:t>ar</w:t>
            </w:r>
            <w:proofErr w:type="spellEnd"/>
            <w:r w:rsidRPr="00451EBC">
              <w:t xml:space="preserve">, or, air, </w:t>
            </w:r>
            <w:proofErr w:type="spellStart"/>
            <w:r w:rsidRPr="00451EBC">
              <w:t>ir</w:t>
            </w:r>
            <w:proofErr w:type="spellEnd"/>
            <w:r w:rsidRPr="00451EBC">
              <w:t xml:space="preserve">, </w:t>
            </w:r>
            <w:proofErr w:type="spellStart"/>
            <w:r w:rsidRPr="00451EBC">
              <w:t>ou</w:t>
            </w:r>
            <w:proofErr w:type="spellEnd"/>
            <w:r w:rsidRPr="00451EBC">
              <w:t xml:space="preserve">, oy </w:t>
            </w:r>
          </w:p>
        </w:tc>
      </w:tr>
      <w:tr w:rsidR="00092B71" w:rsidRPr="00451EBC" w14:paraId="20BA5CDA" w14:textId="77777777" w:rsidTr="4F7E692A">
        <w:tc>
          <w:tcPr>
            <w:tcW w:w="1384" w:type="dxa"/>
            <w:shd w:val="clear" w:color="auto" w:fill="auto"/>
          </w:tcPr>
          <w:p w14:paraId="2BA14BC9" w14:textId="77777777" w:rsidR="00CA4D27" w:rsidRPr="00451EBC" w:rsidRDefault="00CA4D27" w:rsidP="00092B71">
            <w:r w:rsidRPr="00451EBC">
              <w:t>Set 3 sounds</w:t>
            </w:r>
          </w:p>
        </w:tc>
        <w:tc>
          <w:tcPr>
            <w:tcW w:w="9298" w:type="dxa"/>
            <w:shd w:val="clear" w:color="auto" w:fill="auto"/>
          </w:tcPr>
          <w:p w14:paraId="65E51743" w14:textId="7950F7AD" w:rsidR="00CA4D27" w:rsidRPr="00451EBC" w:rsidRDefault="002C0E0C" w:rsidP="00092B71">
            <w:proofErr w:type="spellStart"/>
            <w:r w:rsidRPr="00451EBC">
              <w:t>ea</w:t>
            </w:r>
            <w:proofErr w:type="spellEnd"/>
            <w:r w:rsidRPr="00451EBC">
              <w:t xml:space="preserve">, oi, </w:t>
            </w:r>
            <w:proofErr w:type="spellStart"/>
            <w:r w:rsidRPr="00451EBC">
              <w:t>ie</w:t>
            </w:r>
            <w:proofErr w:type="spellEnd"/>
            <w:r w:rsidRPr="00451EBC">
              <w:t xml:space="preserve">, au, e-e, a-e, </w:t>
            </w:r>
            <w:proofErr w:type="spellStart"/>
            <w:r w:rsidRPr="00451EBC">
              <w:t>i</w:t>
            </w:r>
            <w:proofErr w:type="spellEnd"/>
            <w:r w:rsidRPr="00451EBC">
              <w:t xml:space="preserve">-e, o-e, u-e, aw, are, </w:t>
            </w:r>
            <w:proofErr w:type="spellStart"/>
            <w:r w:rsidRPr="00451EBC">
              <w:t>ur</w:t>
            </w:r>
            <w:proofErr w:type="spellEnd"/>
            <w:r w:rsidRPr="00451EBC">
              <w:t xml:space="preserve">, er, ow, ai, </w:t>
            </w:r>
            <w:proofErr w:type="spellStart"/>
            <w:r w:rsidRPr="00451EBC">
              <w:t>oa</w:t>
            </w:r>
            <w:proofErr w:type="spellEnd"/>
            <w:r w:rsidRPr="00451EBC">
              <w:t xml:space="preserve">, </w:t>
            </w:r>
            <w:proofErr w:type="spellStart"/>
            <w:r w:rsidRPr="00451EBC">
              <w:t>ew</w:t>
            </w:r>
            <w:proofErr w:type="spellEnd"/>
            <w:r w:rsidRPr="00451EBC">
              <w:t xml:space="preserve">, ire, ear, </w:t>
            </w:r>
            <w:proofErr w:type="spellStart"/>
            <w:r w:rsidRPr="00451EBC">
              <w:t>ure</w:t>
            </w:r>
            <w:proofErr w:type="spellEnd"/>
            <w:r w:rsidRPr="00451EBC">
              <w:t xml:space="preserve">, </w:t>
            </w:r>
            <w:proofErr w:type="spellStart"/>
            <w:r w:rsidRPr="00451EBC">
              <w:t>wh</w:t>
            </w:r>
            <w:proofErr w:type="spellEnd"/>
            <w:r w:rsidRPr="00451EBC">
              <w:t xml:space="preserve">, </w:t>
            </w:r>
            <w:proofErr w:type="spellStart"/>
            <w:r w:rsidRPr="00451EBC">
              <w:t>ph</w:t>
            </w:r>
            <w:proofErr w:type="spellEnd"/>
            <w:r w:rsidRPr="00451EBC">
              <w:t xml:space="preserve">, </w:t>
            </w:r>
            <w:proofErr w:type="spellStart"/>
            <w:r w:rsidRPr="00451EBC">
              <w:t>kn</w:t>
            </w:r>
            <w:proofErr w:type="spellEnd"/>
            <w:r w:rsidRPr="00451EBC">
              <w:t xml:space="preserve">, </w:t>
            </w:r>
            <w:proofErr w:type="spellStart"/>
            <w:r w:rsidRPr="00451EBC">
              <w:t>ue</w:t>
            </w:r>
            <w:proofErr w:type="spellEnd"/>
          </w:p>
        </w:tc>
      </w:tr>
    </w:tbl>
    <w:p w14:paraId="2888E62C" w14:textId="77777777" w:rsidR="00CA4D27" w:rsidRDefault="00CA4D27" w:rsidP="00092B71"/>
    <w:p w14:paraId="6DD7800D" w14:textId="345678B6" w:rsidR="008D0D07" w:rsidRDefault="008D0D07" w:rsidP="008D0D07">
      <w:r>
        <w:t xml:space="preserve">All children will complete a national phonics screening </w:t>
      </w:r>
      <w:r w:rsidR="00EA486D">
        <w:t xml:space="preserve">in the </w:t>
      </w:r>
      <w:proofErr w:type="gramStart"/>
      <w:r w:rsidR="00EA486D">
        <w:t>Summer</w:t>
      </w:r>
      <w:proofErr w:type="gramEnd"/>
      <w:r w:rsidR="00EA486D">
        <w:t xml:space="preserve"> term</w:t>
      </w:r>
      <w:r>
        <w:t xml:space="preserve"> which will check their phonics knowledge. Please follow this link for more information: </w:t>
      </w:r>
      <w:hyperlink r:id="rId8" w:anchor=":~:text=The%20phonics%20screening%20check%20is,week%20commencing%20Monday%2012%20June" w:history="1">
        <w:r w:rsidRPr="0002168F">
          <w:rPr>
            <w:rStyle w:val="Hyperlink"/>
          </w:rPr>
          <w:t>https://www.gov.uk/government/publications/phonics-screening-check-information-for-parents/phonics-screening-check-2023-information-for-parents-text-only-version#:~:text=The%20phonics%20screening%20check%20is,week%20commencing%20Monday%2012%20June</w:t>
        </w:r>
      </w:hyperlink>
      <w:r w:rsidRPr="00E876EB">
        <w:t>.</w:t>
      </w:r>
      <w:r>
        <w:t xml:space="preserve"> </w:t>
      </w:r>
    </w:p>
    <w:p w14:paraId="4C92D068" w14:textId="77777777" w:rsidR="008D0D07" w:rsidRPr="00451EBC" w:rsidRDefault="008D0D07" w:rsidP="00092B71"/>
    <w:p w14:paraId="07EE5769" w14:textId="226271E3" w:rsidR="001354FE" w:rsidRPr="00451EBC" w:rsidRDefault="00720BF9" w:rsidP="005F52F4">
      <w:pPr>
        <w:pStyle w:val="Body1"/>
        <w:rPr>
          <w:color w:val="auto"/>
        </w:rPr>
      </w:pPr>
      <w:r w:rsidRPr="00451EBC">
        <w:rPr>
          <w:color w:val="auto"/>
        </w:rPr>
        <mc:AlternateContent>
          <mc:Choice Requires="wps">
            <w:drawing>
              <wp:anchor distT="0" distB="0" distL="114300" distR="114300" simplePos="0" relativeHeight="251658242" behindDoc="0" locked="0" layoutInCell="1" allowOverlap="1" wp14:anchorId="2E7D78BC" wp14:editId="1E8D8291">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8BED61" w14:textId="77777777" w:rsidR="00C2655D" w:rsidRDefault="00C2655D" w:rsidP="00092B71"/>
                          <w:p w14:paraId="3A1E95C7" w14:textId="77777777" w:rsidR="00545E29" w:rsidRDefault="00545E29" w:rsidP="00092B71"/>
                          <w:p w14:paraId="14480D26" w14:textId="77777777" w:rsidR="00C2655D" w:rsidRDefault="00C2655D" w:rsidP="00092B7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D78BC"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538BED61" w14:textId="77777777" w:rsidR="00C2655D" w:rsidRDefault="00C2655D" w:rsidP="00092B71"/>
                    <w:p w14:paraId="3A1E95C7" w14:textId="77777777" w:rsidR="00545E29" w:rsidRDefault="00545E29" w:rsidP="00092B71"/>
                    <w:p w14:paraId="14480D26" w14:textId="77777777" w:rsidR="00C2655D" w:rsidRDefault="00C2655D" w:rsidP="00092B71"/>
                  </w:txbxContent>
                </v:textbox>
              </v:shape>
            </w:pict>
          </mc:Fallback>
        </mc:AlternateConten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9174"/>
      </w:tblGrid>
      <w:tr w:rsidR="00451EBC" w:rsidRPr="00451EBC" w14:paraId="19858C44" w14:textId="77777777" w:rsidTr="6E4399F7">
        <w:trPr>
          <w:trHeight w:val="2422"/>
        </w:trPr>
        <w:tc>
          <w:tcPr>
            <w:tcW w:w="1844" w:type="dxa"/>
            <w:shd w:val="clear" w:color="auto" w:fill="auto"/>
          </w:tcPr>
          <w:p w14:paraId="722E8E87" w14:textId="1C0169BB" w:rsidR="00D8290C" w:rsidRPr="00451EBC" w:rsidRDefault="00FC495A" w:rsidP="1ACE9123">
            <w:pPr>
              <w:pStyle w:val="Body1"/>
              <w:rPr>
                <w:color w:val="auto"/>
              </w:rPr>
            </w:pPr>
            <w:r w:rsidRPr="00451EBC">
              <w:rPr>
                <w:color w:val="auto"/>
              </w:rPr>
              <w:drawing>
                <wp:anchor distT="0" distB="0" distL="114300" distR="114300" simplePos="0" relativeHeight="251658243" behindDoc="0" locked="0" layoutInCell="1" allowOverlap="1" wp14:anchorId="35D6A5FB" wp14:editId="20162743">
                  <wp:simplePos x="0" y="0"/>
                  <wp:positionH relativeFrom="column">
                    <wp:posOffset>128905</wp:posOffset>
                  </wp:positionH>
                  <wp:positionV relativeFrom="paragraph">
                    <wp:posOffset>291465</wp:posOffset>
                  </wp:positionV>
                  <wp:extent cx="486383" cy="371489"/>
                  <wp:effectExtent l="0" t="0" r="9525"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383" cy="371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20D979B0" w:rsidRPr="00451EBC">
              <w:rPr>
                <w:color w:val="auto"/>
              </w:rPr>
              <w:t>English</w:t>
            </w:r>
            <w:r w:rsidR="027159CF">
              <w:t xml:space="preserve"> </w:t>
            </w:r>
          </w:p>
          <w:p w14:paraId="199A1DE2" w14:textId="17E4B448" w:rsidR="00D8290C" w:rsidRPr="00451EBC" w:rsidRDefault="00D8290C" w:rsidP="005F52F4">
            <w:pPr>
              <w:pStyle w:val="Body1"/>
            </w:pPr>
          </w:p>
          <w:p w14:paraId="4F3BE71C" w14:textId="0094763F" w:rsidR="00D8290C" w:rsidRPr="00451EBC" w:rsidRDefault="00D8290C" w:rsidP="005F52F4">
            <w:pPr>
              <w:pStyle w:val="Body1"/>
            </w:pPr>
          </w:p>
          <w:p w14:paraId="01CFB069" w14:textId="036208A2" w:rsidR="00D8290C" w:rsidRPr="00451EBC" w:rsidRDefault="00D8290C" w:rsidP="005F52F4">
            <w:pPr>
              <w:pStyle w:val="Body1"/>
            </w:pPr>
          </w:p>
          <w:p w14:paraId="19203B8D" w14:textId="495108C8" w:rsidR="00D8290C" w:rsidRPr="00451EBC" w:rsidRDefault="00D8290C" w:rsidP="005F52F4">
            <w:pPr>
              <w:pStyle w:val="Body1"/>
            </w:pPr>
          </w:p>
          <w:p w14:paraId="69437903" w14:textId="713ADC68" w:rsidR="00D8290C" w:rsidRPr="00451EBC" w:rsidRDefault="00F13E32" w:rsidP="005F52F4">
            <w:pPr>
              <w:pStyle w:val="Body1"/>
            </w:pPr>
            <w:r>
              <w:drawing>
                <wp:anchor distT="0" distB="0" distL="114300" distR="114300" simplePos="0" relativeHeight="251659273" behindDoc="0" locked="0" layoutInCell="1" allowOverlap="1" wp14:anchorId="05F9EC2D" wp14:editId="7F60F99F">
                  <wp:simplePos x="0" y="0"/>
                  <wp:positionH relativeFrom="column">
                    <wp:posOffset>130175</wp:posOffset>
                  </wp:positionH>
                  <wp:positionV relativeFrom="paragraph">
                    <wp:posOffset>149860</wp:posOffset>
                  </wp:positionV>
                  <wp:extent cx="790575" cy="966259"/>
                  <wp:effectExtent l="0" t="0" r="0" b="5715"/>
                  <wp:wrapNone/>
                  <wp:docPr id="10067543" name="Picture 10067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790575" cy="966259"/>
                          </a:xfrm>
                          <a:prstGeom prst="rect">
                            <a:avLst/>
                          </a:prstGeom>
                        </pic:spPr>
                      </pic:pic>
                    </a:graphicData>
                  </a:graphic>
                </wp:anchor>
              </w:drawing>
            </w:r>
          </w:p>
          <w:p w14:paraId="626EF77E" w14:textId="345663AE" w:rsidR="00D8290C" w:rsidRPr="00451EBC" w:rsidRDefault="00D8290C" w:rsidP="005F52F4">
            <w:pPr>
              <w:pStyle w:val="Body1"/>
            </w:pPr>
          </w:p>
        </w:tc>
        <w:tc>
          <w:tcPr>
            <w:tcW w:w="9214" w:type="dxa"/>
            <w:shd w:val="clear" w:color="auto" w:fill="auto"/>
          </w:tcPr>
          <w:p w14:paraId="7217F78F" w14:textId="40CB758D" w:rsidR="00D55CED" w:rsidRPr="00451EBC" w:rsidRDefault="6BC3D529" w:rsidP="00092B71">
            <w:r>
              <w:t>Our class text this half term is</w:t>
            </w:r>
            <w:r w:rsidR="3546F10F">
              <w:t xml:space="preserve"> ‘</w:t>
            </w:r>
            <w:r w:rsidR="1B6C22AD">
              <w:t>Old Bear</w:t>
            </w:r>
            <w:r w:rsidR="3546F10F">
              <w:t>’</w:t>
            </w:r>
            <w:r w:rsidR="2E6AB2F3">
              <w:t xml:space="preserve"> by </w:t>
            </w:r>
            <w:r w:rsidR="456F4BB1">
              <w:t>Jane Hissey</w:t>
            </w:r>
            <w:r w:rsidR="2E6AB2F3">
              <w:t xml:space="preserve">. </w:t>
            </w:r>
            <w:r w:rsidR="6E5AABC3">
              <w:t>As we explore this text, the children will be learning how to write</w:t>
            </w:r>
            <w:r w:rsidR="5A3664D9">
              <w:t xml:space="preserve"> </w:t>
            </w:r>
            <w:r w:rsidR="4D9B96A6">
              <w:t xml:space="preserve">a list, captions and a recount. </w:t>
            </w:r>
            <w:r w:rsidR="5052B1AA">
              <w:t>The children will be writ</w:t>
            </w:r>
            <w:r w:rsidR="0FDAC5AE">
              <w:t xml:space="preserve">ing </w:t>
            </w:r>
            <w:r w:rsidR="5052B1AA">
              <w:t>using pre-cursive handwriting and will need to pay close attention to spelling common exception words</w:t>
            </w:r>
            <w:r w:rsidR="00AA709D">
              <w:t>,</w:t>
            </w:r>
            <w:r w:rsidR="5052B1AA">
              <w:t xml:space="preserve"> applying their phonics skills</w:t>
            </w:r>
            <w:r w:rsidR="00AA709D">
              <w:t xml:space="preserve">, </w:t>
            </w:r>
            <w:r w:rsidR="5052B1AA">
              <w:t xml:space="preserve">using finger spaces and remembering to use capital letters, full stops, question marks and exclamation marks.  </w:t>
            </w:r>
          </w:p>
          <w:p w14:paraId="05083AF3" w14:textId="27CA4064" w:rsidR="001F6DCD" w:rsidRPr="00451EBC" w:rsidRDefault="001F6DCD" w:rsidP="00092B71"/>
          <w:p w14:paraId="1514FF93" w14:textId="7DCED28D" w:rsidR="001F6DCD" w:rsidRPr="00451EBC" w:rsidRDefault="00A427A8" w:rsidP="00092B71">
            <w:r w:rsidRPr="00451EBC">
              <w:t xml:space="preserve">Reading is a key focus </w:t>
            </w:r>
            <w:r w:rsidR="000D4B8A" w:rsidRPr="00451EBC">
              <w:t xml:space="preserve">– we </w:t>
            </w:r>
            <w:r w:rsidR="00E87218" w:rsidRPr="00451EBC">
              <w:t xml:space="preserve">will read </w:t>
            </w:r>
            <w:r w:rsidR="00661A80" w:rsidRPr="00451EBC">
              <w:t xml:space="preserve">with the children as a whole class, every day and on an individual basis too. </w:t>
            </w:r>
            <w:r w:rsidR="00564976" w:rsidRPr="00451EBC">
              <w:t>Please practise</w:t>
            </w:r>
            <w:r w:rsidR="00B50EE6" w:rsidRPr="00451EBC">
              <w:t xml:space="preserve"> reading at home every day with the books that are sent home.</w:t>
            </w:r>
            <w:r w:rsidR="009065D5" w:rsidRPr="00451EBC">
              <w:t xml:space="preserve"> </w:t>
            </w:r>
            <w:r w:rsidR="0029497E" w:rsidRPr="00451EBC">
              <w:t>Your child must be able to explain what they are reading and make predictions and inferences from the texts.</w:t>
            </w:r>
          </w:p>
          <w:p w14:paraId="02707911" w14:textId="2FE12ECF" w:rsidR="00F67A17" w:rsidRPr="00451EBC" w:rsidRDefault="00F67A17" w:rsidP="00092B71"/>
          <w:p w14:paraId="6CCD866D" w14:textId="638F6F0D" w:rsidR="00F67A17" w:rsidRPr="00451EBC" w:rsidRDefault="00303D8E" w:rsidP="00092B71">
            <w:pPr>
              <w:rPr>
                <w:rFonts w:eastAsia="Times New Roman"/>
              </w:rPr>
            </w:pPr>
            <w:r w:rsidRPr="00451EBC">
              <w:t>We will have daily phoni</w:t>
            </w:r>
            <w:r w:rsidR="00EB05ED" w:rsidRPr="00451EBC">
              <w:t xml:space="preserve">cs sessions following our Read Write Inc. </w:t>
            </w:r>
            <w:r w:rsidR="00F91360" w:rsidRPr="00451EBC">
              <w:t xml:space="preserve">scheme. Children will </w:t>
            </w:r>
            <w:r w:rsidR="00761E93" w:rsidRPr="00451EBC">
              <w:t>learn to segment and blend sounds</w:t>
            </w:r>
            <w:r w:rsidR="002028AD" w:rsidRPr="00451EBC">
              <w:t xml:space="preserve"> which will </w:t>
            </w:r>
            <w:r w:rsidR="008E4C53" w:rsidRPr="00451EBC">
              <w:t xml:space="preserve">support their reading fluency. </w:t>
            </w:r>
          </w:p>
          <w:p w14:paraId="635A47E8" w14:textId="734276EB" w:rsidR="00525F90" w:rsidRPr="00451EBC" w:rsidRDefault="00525F90" w:rsidP="00092B71"/>
        </w:tc>
      </w:tr>
      <w:tr w:rsidR="00451EBC" w:rsidRPr="00451EBC" w14:paraId="4E391D80" w14:textId="77777777" w:rsidTr="6E4399F7">
        <w:trPr>
          <w:trHeight w:val="1124"/>
        </w:trPr>
        <w:tc>
          <w:tcPr>
            <w:tcW w:w="1844" w:type="dxa"/>
            <w:shd w:val="clear" w:color="auto" w:fill="auto"/>
          </w:tcPr>
          <w:p w14:paraId="25282B6C" w14:textId="14B2EC39" w:rsidR="00163EA8" w:rsidRPr="00451EBC" w:rsidRDefault="00FC495A" w:rsidP="005F52F4">
            <w:pPr>
              <w:pStyle w:val="Body1"/>
              <w:rPr>
                <w:color w:val="auto"/>
                <w:lang w:val="en-US"/>
              </w:rPr>
            </w:pPr>
            <w:r w:rsidRPr="00451EBC">
              <w:rPr>
                <w:color w:val="auto"/>
              </w:rPr>
              <w:drawing>
                <wp:anchor distT="0" distB="0" distL="114300" distR="114300" simplePos="0" relativeHeight="251658240" behindDoc="0" locked="0" layoutInCell="1" allowOverlap="1" wp14:anchorId="4FA25FAA" wp14:editId="59F936B8">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00FC0CDD" w:rsidRPr="00451EBC">
              <w:rPr>
                <w:color w:val="auto"/>
              </w:rPr>
              <w:t>M</w:t>
            </w:r>
            <w:r w:rsidR="00163EA8" w:rsidRPr="00451EBC">
              <w:rPr>
                <w:color w:val="auto"/>
              </w:rPr>
              <w:t>aths</w:t>
            </w:r>
          </w:p>
        </w:tc>
        <w:tc>
          <w:tcPr>
            <w:tcW w:w="9214" w:type="dxa"/>
            <w:shd w:val="clear" w:color="auto" w:fill="auto"/>
          </w:tcPr>
          <w:p w14:paraId="06526DE3" w14:textId="6F977F6D" w:rsidR="00C07DF7" w:rsidRPr="00451EBC" w:rsidRDefault="28153328" w:rsidP="00092B71">
            <w:r>
              <w:t xml:space="preserve">This half term </w:t>
            </w:r>
            <w:r w:rsidR="1DD25E19">
              <w:t xml:space="preserve">we will learn to </w:t>
            </w:r>
            <w:r w:rsidR="03E7C55C">
              <w:t xml:space="preserve">identify, </w:t>
            </w:r>
            <w:r w:rsidR="1DD25E19">
              <w:t>r</w:t>
            </w:r>
            <w:r>
              <w:t>epresent, compare and</w:t>
            </w:r>
            <w:r w:rsidR="1DD25E19">
              <w:t xml:space="preserve"> </w:t>
            </w:r>
            <w:r>
              <w:t xml:space="preserve">explore numbers within </w:t>
            </w:r>
            <w:r w:rsidR="1A554ECC">
              <w:t>1</w:t>
            </w:r>
            <w:r w:rsidR="74F24944">
              <w:t>0</w:t>
            </w:r>
            <w:r w:rsidR="11DDE0E1">
              <w:t xml:space="preserve">. This </w:t>
            </w:r>
            <w:r w:rsidR="03E7C55C">
              <w:t>includes</w:t>
            </w:r>
            <w:r w:rsidR="4B1D49BC">
              <w:t xml:space="preserve"> o</w:t>
            </w:r>
            <w:r>
              <w:t>ne more and one less</w:t>
            </w:r>
            <w:r w:rsidR="4B1D49BC">
              <w:t>, d</w:t>
            </w:r>
            <w:r>
              <w:t>oubling and halving</w:t>
            </w:r>
            <w:r w:rsidR="4B1D49BC">
              <w:t>.</w:t>
            </w:r>
            <w:r w:rsidR="2C24EF15">
              <w:t xml:space="preserve"> </w:t>
            </w:r>
            <w:r w:rsidR="095D953C">
              <w:t xml:space="preserve">We will </w:t>
            </w:r>
            <w:r w:rsidR="13465F82">
              <w:t>also</w:t>
            </w:r>
            <w:r w:rsidR="095D953C">
              <w:t xml:space="preserve"> </w:t>
            </w:r>
            <w:r w:rsidR="1B456D86">
              <w:t>learn about addition and subtraction</w:t>
            </w:r>
            <w:r w:rsidR="13465F82">
              <w:t xml:space="preserve"> within </w:t>
            </w:r>
            <w:r w:rsidR="548E608F">
              <w:t>1</w:t>
            </w:r>
            <w:r w:rsidR="13465F82">
              <w:t>0.</w:t>
            </w:r>
            <w:r w:rsidR="77D944A0">
              <w:t xml:space="preserve"> </w:t>
            </w:r>
            <w:r w:rsidR="494EBE4F">
              <w:t>R</w:t>
            </w:r>
            <w:r w:rsidR="3968BF6C">
              <w:t>epresent</w:t>
            </w:r>
            <w:r w:rsidR="77A4B27C">
              <w:t>ing</w:t>
            </w:r>
            <w:r w:rsidR="3968BF6C">
              <w:t xml:space="preserve"> and explain</w:t>
            </w:r>
            <w:r w:rsidR="77A4B27C">
              <w:t xml:space="preserve">ing </w:t>
            </w:r>
            <w:r w:rsidR="3968BF6C">
              <w:t>addition and subtraction</w:t>
            </w:r>
            <w:r w:rsidR="494EBE4F">
              <w:t xml:space="preserve"> </w:t>
            </w:r>
            <w:r w:rsidR="3968BF6C">
              <w:t>strategies</w:t>
            </w:r>
            <w:r w:rsidR="250B6929">
              <w:t>. We will u</w:t>
            </w:r>
            <w:r w:rsidR="3968BF6C">
              <w:t>se known facts to add and</w:t>
            </w:r>
            <w:r w:rsidR="5741EB59">
              <w:t xml:space="preserve"> s</w:t>
            </w:r>
            <w:r w:rsidR="3968BF6C">
              <w:t>ubtract</w:t>
            </w:r>
            <w:r w:rsidR="250B6929">
              <w:t xml:space="preserve"> and </w:t>
            </w:r>
            <w:r w:rsidR="5741EB59">
              <w:t>explore c</w:t>
            </w:r>
            <w:r w:rsidR="250B6929">
              <w:t>ommutativity</w:t>
            </w:r>
            <w:r w:rsidR="5741EB59">
              <w:t>.</w:t>
            </w:r>
            <w:r w:rsidR="496671E3">
              <w:t xml:space="preserve"> </w:t>
            </w:r>
          </w:p>
          <w:p w14:paraId="17FEA4C3" w14:textId="1F038543" w:rsidR="00A03CCE" w:rsidRPr="00451EBC" w:rsidRDefault="00A03CCE" w:rsidP="00092B71"/>
          <w:p w14:paraId="651C2C8F" w14:textId="48062B3F" w:rsidR="00A03CCE" w:rsidRPr="00451EBC" w:rsidRDefault="001F6550" w:rsidP="00092B71">
            <w:r w:rsidRPr="00451EBC">
              <w:t xml:space="preserve">We will then learn about shape and </w:t>
            </w:r>
            <w:r w:rsidR="00D44BF0" w:rsidRPr="00451EBC">
              <w:t>patterns</w:t>
            </w:r>
            <w:r w:rsidR="00741823" w:rsidRPr="00451EBC">
              <w:t xml:space="preserve">. </w:t>
            </w:r>
            <w:r w:rsidR="005C61D3" w:rsidRPr="00451EBC">
              <w:t>Exploring</w:t>
            </w:r>
            <w:r w:rsidR="00505171" w:rsidRPr="00451EBC">
              <w:t>, describ</w:t>
            </w:r>
            <w:r w:rsidR="00741823" w:rsidRPr="00451EBC">
              <w:t>ing</w:t>
            </w:r>
            <w:r w:rsidR="00505171" w:rsidRPr="00451EBC">
              <w:t>, sort</w:t>
            </w:r>
            <w:r w:rsidR="00741823" w:rsidRPr="00451EBC">
              <w:t>ing</w:t>
            </w:r>
            <w:r w:rsidR="00505171" w:rsidRPr="00451EBC">
              <w:t xml:space="preserve"> and</w:t>
            </w:r>
            <w:r w:rsidR="005471AB">
              <w:t xml:space="preserve"> </w:t>
            </w:r>
            <w:r w:rsidR="3D777571">
              <w:t>classify</w:t>
            </w:r>
            <w:r w:rsidR="6C928C88">
              <w:t>ing</w:t>
            </w:r>
            <w:r w:rsidR="3D777571">
              <w:t xml:space="preserve"> 2-D and 3-D shapes</w:t>
            </w:r>
            <w:r w:rsidR="74492568">
              <w:t xml:space="preserve"> which will lead us to</w:t>
            </w:r>
            <w:r w:rsidR="4728D0D1">
              <w:t xml:space="preserve"> investigating repeating patterns</w:t>
            </w:r>
            <w:r w:rsidR="5B211724">
              <w:t>.</w:t>
            </w:r>
            <w:r w:rsidR="4728D0D1">
              <w:t xml:space="preserve"> </w:t>
            </w:r>
            <w:r w:rsidR="51F9C94F">
              <w:t xml:space="preserve">Following this, </w:t>
            </w:r>
            <w:r w:rsidR="000551DD">
              <w:t xml:space="preserve">we will </w:t>
            </w:r>
            <w:r w:rsidR="0489AB57">
              <w:t>u</w:t>
            </w:r>
            <w:r w:rsidR="3D777571">
              <w:t>se and follow instructional</w:t>
            </w:r>
            <w:r w:rsidR="0489AB57">
              <w:t xml:space="preserve"> </w:t>
            </w:r>
            <w:r w:rsidR="3D777571">
              <w:t>and positional language</w:t>
            </w:r>
            <w:r w:rsidR="24368FC1">
              <w:t>.</w:t>
            </w:r>
          </w:p>
          <w:p w14:paraId="2847345F" w14:textId="234E586F" w:rsidR="003063DE" w:rsidRPr="00451EBC" w:rsidRDefault="003063DE" w:rsidP="00092B71"/>
          <w:p w14:paraId="0B6F771C" w14:textId="7238D51B" w:rsidR="00F91336" w:rsidRPr="00451EBC" w:rsidRDefault="00E13B36" w:rsidP="00092B71">
            <w:r w:rsidRPr="00451EBC">
              <w:t>Any practice at home is always greatly appreciated and completing the weekly homework will support with this.</w:t>
            </w:r>
          </w:p>
        </w:tc>
      </w:tr>
      <w:tr w:rsidR="00451EBC" w:rsidRPr="00451EBC" w14:paraId="775CDD2E" w14:textId="77777777" w:rsidTr="6E4399F7">
        <w:trPr>
          <w:trHeight w:val="1600"/>
        </w:trPr>
        <w:tc>
          <w:tcPr>
            <w:tcW w:w="1844" w:type="dxa"/>
            <w:shd w:val="clear" w:color="auto" w:fill="auto"/>
          </w:tcPr>
          <w:p w14:paraId="5A77791C" w14:textId="3628E569" w:rsidR="00163EA8" w:rsidRPr="00451EBC" w:rsidRDefault="00FC495A" w:rsidP="005F52F4">
            <w:pPr>
              <w:pStyle w:val="Body1"/>
              <w:rPr>
                <w:color w:val="auto"/>
                <w:lang w:val="en-US"/>
              </w:rPr>
            </w:pPr>
            <w:r w:rsidRPr="00451EBC">
              <w:rPr>
                <w:color w:val="auto"/>
              </w:rPr>
              <w:drawing>
                <wp:anchor distT="0" distB="0" distL="114300" distR="114300" simplePos="0" relativeHeight="251658241" behindDoc="0" locked="0" layoutInCell="1" allowOverlap="1" wp14:anchorId="7262E1D6" wp14:editId="235CB3DD">
                  <wp:simplePos x="0" y="0"/>
                  <wp:positionH relativeFrom="column">
                    <wp:posOffset>130175</wp:posOffset>
                  </wp:positionH>
                  <wp:positionV relativeFrom="paragraph">
                    <wp:posOffset>323215</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00163EA8" w:rsidRPr="00451EBC">
              <w:rPr>
                <w:color w:val="auto"/>
              </w:rPr>
              <w:t>Science</w:t>
            </w:r>
          </w:p>
        </w:tc>
        <w:tc>
          <w:tcPr>
            <w:tcW w:w="9214" w:type="dxa"/>
            <w:shd w:val="clear" w:color="auto" w:fill="auto"/>
          </w:tcPr>
          <w:p w14:paraId="7B93FCF9" w14:textId="770DA1CA" w:rsidR="00094CD5" w:rsidRPr="00451EBC" w:rsidRDefault="35355B4F" w:rsidP="00092B71">
            <w:pPr>
              <w:rPr>
                <w:shd w:val="clear" w:color="auto" w:fill="FFFFFF"/>
              </w:rPr>
            </w:pPr>
            <w:r w:rsidRPr="00451EBC">
              <w:t>‘</w:t>
            </w:r>
            <w:r w:rsidR="15442D71" w:rsidRPr="00451EBC">
              <w:t>Everyday Material</w:t>
            </w:r>
            <w:r w:rsidRPr="00451EBC">
              <w:t xml:space="preserve">s’ is our topic for this half term. </w:t>
            </w:r>
            <w:r w:rsidRPr="00451EBC">
              <w:rPr>
                <w:shd w:val="clear" w:color="auto" w:fill="FFFFFF"/>
              </w:rPr>
              <w:t>Th</w:t>
            </w:r>
            <w:r w:rsidR="6235AFBD" w:rsidRPr="00451EBC">
              <w:rPr>
                <w:shd w:val="clear" w:color="auto" w:fill="FFFFFF"/>
              </w:rPr>
              <w:t>e children will learn</w:t>
            </w:r>
            <w:r w:rsidRPr="00451EBC">
              <w:rPr>
                <w:shd w:val="clear" w:color="auto" w:fill="FFFFFF"/>
              </w:rPr>
              <w:t xml:space="preserve"> </w:t>
            </w:r>
            <w:r w:rsidR="1F7C9949" w:rsidRPr="00451EBC">
              <w:rPr>
                <w:shd w:val="clear" w:color="auto" w:fill="FFFFFF"/>
              </w:rPr>
              <w:t xml:space="preserve">about </w:t>
            </w:r>
            <w:r w:rsidR="1F7C9949">
              <w:t xml:space="preserve">objects that are made from </w:t>
            </w:r>
            <w:r w:rsidR="00AA709D">
              <w:t xml:space="preserve">different </w:t>
            </w:r>
            <w:r w:rsidR="1F7C9949">
              <w:t>materials. They will identify a range of everyday materials and their sources</w:t>
            </w:r>
            <w:r w:rsidR="2895E0EC">
              <w:t xml:space="preserve">, </w:t>
            </w:r>
            <w:r w:rsidR="1F7C9949">
              <w:t>investigat</w:t>
            </w:r>
            <w:r w:rsidR="766EBDF5">
              <w:t>ing</w:t>
            </w:r>
            <w:r w:rsidR="1F7C9949">
              <w:t xml:space="preserve"> the</w:t>
            </w:r>
            <w:r w:rsidR="6C4B640E">
              <w:t>ir</w:t>
            </w:r>
            <w:r w:rsidR="1F7C9949">
              <w:t xml:space="preserve"> properties and begin to recognise that a material's properties define its use.</w:t>
            </w:r>
          </w:p>
        </w:tc>
      </w:tr>
      <w:tr w:rsidR="00451EBC" w:rsidRPr="00451EBC" w14:paraId="0BFC62E3" w14:textId="77777777" w:rsidTr="005F497D">
        <w:trPr>
          <w:trHeight w:val="1124"/>
        </w:trPr>
        <w:tc>
          <w:tcPr>
            <w:tcW w:w="1844" w:type="dxa"/>
            <w:shd w:val="clear" w:color="auto" w:fill="auto"/>
          </w:tcPr>
          <w:p w14:paraId="54D1618C" w14:textId="53A6798A" w:rsidR="00163EA8" w:rsidRPr="00451EBC" w:rsidRDefault="00FC495A" w:rsidP="005F52F4">
            <w:pPr>
              <w:pStyle w:val="Body1"/>
              <w:rPr>
                <w:color w:val="auto"/>
                <w:lang w:val="en-US"/>
              </w:rPr>
            </w:pPr>
            <w:r w:rsidRPr="00451EBC">
              <w:rPr>
                <w:color w:val="auto"/>
              </w:rPr>
              <w:lastRenderedPageBreak/>
              <w:drawing>
                <wp:anchor distT="0" distB="0" distL="114300" distR="114300" simplePos="0" relativeHeight="251658244" behindDoc="0" locked="0" layoutInCell="1" allowOverlap="1" wp14:anchorId="423ACEB5" wp14:editId="678B253E">
                  <wp:simplePos x="0" y="0"/>
                  <wp:positionH relativeFrom="column">
                    <wp:posOffset>130175</wp:posOffset>
                  </wp:positionH>
                  <wp:positionV relativeFrom="paragraph">
                    <wp:posOffset>203200</wp:posOffset>
                  </wp:positionV>
                  <wp:extent cx="533400" cy="399415"/>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00941926" w:rsidRPr="00451EBC">
              <w:rPr>
                <w:color w:val="auto"/>
              </w:rPr>
              <w:t>C</w:t>
            </w:r>
            <w:r w:rsidR="00163EA8" w:rsidRPr="00451EBC">
              <w:rPr>
                <w:color w:val="auto"/>
              </w:rPr>
              <w:t>omputing</w:t>
            </w:r>
          </w:p>
        </w:tc>
        <w:tc>
          <w:tcPr>
            <w:tcW w:w="9214" w:type="dxa"/>
            <w:shd w:val="clear" w:color="auto" w:fill="auto"/>
          </w:tcPr>
          <w:p w14:paraId="7F982CD2" w14:textId="20DA42DA" w:rsidR="00525F90" w:rsidRPr="00451EBC" w:rsidRDefault="24067ABB" w:rsidP="005F497D">
            <w:pPr>
              <w:rPr>
                <w:lang w:eastAsia="en-GB"/>
              </w:rPr>
            </w:pPr>
            <w:r w:rsidRPr="6E4399F7">
              <w:t>This half term</w:t>
            </w:r>
            <w:r w:rsidR="53AF8122" w:rsidRPr="6E4399F7">
              <w:t xml:space="preserve"> children will</w:t>
            </w:r>
            <w:r w:rsidR="27EEE387" w:rsidRPr="6E4399F7">
              <w:t xml:space="preserve"> begin their computing journey by</w:t>
            </w:r>
            <w:r w:rsidR="02681CB8" w:rsidRPr="6E4399F7">
              <w:t xml:space="preserve"> learn</w:t>
            </w:r>
            <w:r w:rsidR="27EEE387" w:rsidRPr="6E4399F7">
              <w:t>ing</w:t>
            </w:r>
            <w:r w:rsidR="02681CB8" w:rsidRPr="6E4399F7">
              <w:t xml:space="preserve"> how to keep sa</w:t>
            </w:r>
            <w:r w:rsidR="008D0D07">
              <w:t>f</w:t>
            </w:r>
            <w:r w:rsidR="02681CB8" w:rsidRPr="6E4399F7">
              <w:t>e online.</w:t>
            </w:r>
            <w:r w:rsidR="27EEE387" w:rsidRPr="6E4399F7">
              <w:t xml:space="preserve"> </w:t>
            </w:r>
            <w:r w:rsidR="13A2E516" w:rsidRPr="6E4399F7">
              <w:t xml:space="preserve">Following this, we will </w:t>
            </w:r>
            <w:r w:rsidR="7F3E35A6" w:rsidRPr="6E4399F7">
              <w:t xml:space="preserve">start our ‘Podcasting’ project which teaches the children </w:t>
            </w:r>
            <w:r w:rsidR="312BA131" w:rsidRPr="6E4399F7">
              <w:t xml:space="preserve">to </w:t>
            </w:r>
            <w:r w:rsidR="2001762F" w:rsidRPr="6E4399F7">
              <w:t>write and record a script using a teleprompter tool. They will use a digital device to record and add different effects.</w:t>
            </w:r>
          </w:p>
        </w:tc>
      </w:tr>
      <w:tr w:rsidR="00451EBC" w:rsidRPr="00451EBC" w14:paraId="50768F8D" w14:textId="77777777" w:rsidTr="6E4399F7">
        <w:trPr>
          <w:trHeight w:val="856"/>
        </w:trPr>
        <w:tc>
          <w:tcPr>
            <w:tcW w:w="1844" w:type="dxa"/>
            <w:shd w:val="clear" w:color="auto" w:fill="auto"/>
          </w:tcPr>
          <w:p w14:paraId="6DF1BE6B" w14:textId="073C2FC7" w:rsidR="004A1419" w:rsidRPr="00451EBC" w:rsidRDefault="00283545" w:rsidP="005F52F4">
            <w:pPr>
              <w:pStyle w:val="Body1"/>
              <w:rPr>
                <w:color w:val="auto"/>
              </w:rPr>
            </w:pPr>
            <w:r w:rsidRPr="00451EBC">
              <w:rPr>
                <w:color w:val="auto"/>
              </w:rPr>
              <w:t>Geograph</w:t>
            </w:r>
            <w:r w:rsidR="00965834" w:rsidRPr="00451EBC">
              <w:rPr>
                <w:color w:val="auto"/>
              </w:rPr>
              <w:t>y</w:t>
            </w:r>
            <w:r w:rsidR="00332738" w:rsidRPr="00451EBC">
              <w:rPr>
                <w:color w:val="auto"/>
              </w:rPr>
              <w:t>/History</w:t>
            </w:r>
            <w:r w:rsidR="00FC495A" w:rsidRPr="00451EBC">
              <w:rPr>
                <w:color w:val="auto"/>
              </w:rPr>
              <w:drawing>
                <wp:inline distT="0" distB="0" distL="0" distR="0" wp14:anchorId="2B01A1FD" wp14:editId="78B01F54">
                  <wp:extent cx="659960" cy="390525"/>
                  <wp:effectExtent l="0" t="0" r="6985" b="0"/>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9960" cy="390525"/>
                          </a:xfrm>
                          <a:prstGeom prst="rect">
                            <a:avLst/>
                          </a:prstGeom>
                          <a:noFill/>
                          <a:ln>
                            <a:noFill/>
                          </a:ln>
                          <a:effectLst/>
                        </pic:spPr>
                      </pic:pic>
                    </a:graphicData>
                  </a:graphic>
                </wp:inline>
              </w:drawing>
            </w:r>
          </w:p>
        </w:tc>
        <w:tc>
          <w:tcPr>
            <w:tcW w:w="9214" w:type="dxa"/>
            <w:shd w:val="clear" w:color="auto" w:fill="auto"/>
          </w:tcPr>
          <w:p w14:paraId="4AB62FF0" w14:textId="2221FA17" w:rsidR="006D3D37" w:rsidRPr="00451EBC" w:rsidRDefault="00E13B36" w:rsidP="00092B71">
            <w:pPr>
              <w:rPr>
                <w:shd w:val="clear" w:color="auto" w:fill="FFFFFF"/>
              </w:rPr>
            </w:pPr>
            <w:r w:rsidRPr="00451EBC">
              <w:t xml:space="preserve">Our </w:t>
            </w:r>
            <w:proofErr w:type="gramStart"/>
            <w:r w:rsidRPr="00451EBC">
              <w:t>History</w:t>
            </w:r>
            <w:proofErr w:type="gramEnd"/>
            <w:r w:rsidRPr="00451EBC">
              <w:t xml:space="preserve"> curriculum </w:t>
            </w:r>
            <w:r w:rsidR="0734C54A" w:rsidRPr="00451EBC">
              <w:t xml:space="preserve">focuses </w:t>
            </w:r>
            <w:r w:rsidR="1468EF03" w:rsidRPr="00451EBC">
              <w:t>on</w:t>
            </w:r>
            <w:r w:rsidR="0734C54A" w:rsidRPr="00451EBC">
              <w:t xml:space="preserve"> the topic of ‘</w:t>
            </w:r>
            <w:r w:rsidR="2DCE1350" w:rsidRPr="00451EBC">
              <w:t>Childhood’</w:t>
            </w:r>
            <w:r w:rsidR="0734C54A" w:rsidRPr="00451EBC">
              <w:t>.</w:t>
            </w:r>
            <w:r w:rsidR="4E7A13A2" w:rsidRPr="00451EBC">
              <w:t xml:space="preserve"> </w:t>
            </w:r>
            <w:r w:rsidR="4E7A13A2" w:rsidRPr="00451EBC">
              <w:rPr>
                <w:shd w:val="clear" w:color="auto" w:fill="FFFFFF"/>
              </w:rPr>
              <w:t xml:space="preserve">This </w:t>
            </w:r>
            <w:r w:rsidR="2AE3CE03" w:rsidRPr="00451EBC">
              <w:rPr>
                <w:shd w:val="clear" w:color="auto" w:fill="FFFFFF"/>
              </w:rPr>
              <w:t>topic</w:t>
            </w:r>
            <w:r w:rsidR="4E7A13A2" w:rsidRPr="00451EBC">
              <w:rPr>
                <w:shd w:val="clear" w:color="auto" w:fill="FFFFFF"/>
              </w:rPr>
              <w:t xml:space="preserve"> teaches children about</w:t>
            </w:r>
            <w:r w:rsidR="0861D0EB" w:rsidRPr="00451EBC">
              <w:rPr>
                <w:shd w:val="clear" w:color="auto" w:fill="FFFFFF"/>
              </w:rPr>
              <w:t xml:space="preserve"> </w:t>
            </w:r>
            <w:r w:rsidR="0861D0EB">
              <w:t>everyday life and families today, including comparisons with childhood in the 1950s, using artefacts and a range of different sources.</w:t>
            </w:r>
          </w:p>
          <w:p w14:paraId="6E2304A8" w14:textId="7146F872" w:rsidR="004F5A27" w:rsidRPr="00451EBC" w:rsidRDefault="004F5A27" w:rsidP="00092B71"/>
        </w:tc>
      </w:tr>
      <w:tr w:rsidR="00451EBC" w:rsidRPr="00451EBC" w14:paraId="1F4FF05F" w14:textId="77777777" w:rsidTr="6E4399F7">
        <w:trPr>
          <w:trHeight w:val="1100"/>
        </w:trPr>
        <w:tc>
          <w:tcPr>
            <w:tcW w:w="1844" w:type="dxa"/>
            <w:shd w:val="clear" w:color="auto" w:fill="auto"/>
          </w:tcPr>
          <w:p w14:paraId="5898998B" w14:textId="71DCC2F7" w:rsidR="00361784" w:rsidRPr="00451EBC" w:rsidRDefault="00FC495A" w:rsidP="005F52F4">
            <w:pPr>
              <w:pStyle w:val="Body1"/>
              <w:rPr>
                <w:color w:val="auto"/>
              </w:rPr>
            </w:pPr>
            <w:r w:rsidRPr="00451EBC">
              <w:rPr>
                <w:color w:val="auto"/>
              </w:rPr>
              <w:drawing>
                <wp:anchor distT="0" distB="0" distL="114300" distR="114300" simplePos="0" relativeHeight="251658245" behindDoc="0" locked="0" layoutInCell="1" allowOverlap="1" wp14:anchorId="01430A07" wp14:editId="35C68FB1">
                  <wp:simplePos x="0" y="0"/>
                  <wp:positionH relativeFrom="column">
                    <wp:posOffset>134620</wp:posOffset>
                  </wp:positionH>
                  <wp:positionV relativeFrom="paragraph">
                    <wp:posOffset>184150</wp:posOffset>
                  </wp:positionV>
                  <wp:extent cx="438150" cy="356235"/>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00361784" w:rsidRPr="00451EBC">
              <w:rPr>
                <w:color w:val="auto"/>
              </w:rPr>
              <w:t>D&amp;T and Art</w:t>
            </w:r>
          </w:p>
        </w:tc>
        <w:tc>
          <w:tcPr>
            <w:tcW w:w="9214" w:type="dxa"/>
            <w:shd w:val="clear" w:color="auto" w:fill="auto"/>
          </w:tcPr>
          <w:p w14:paraId="4DFC7B0E" w14:textId="104B1D79" w:rsidR="00EA13BE" w:rsidRPr="00451EBC" w:rsidRDefault="00EA13BE" w:rsidP="00092B71">
            <w:r w:rsidRPr="00451EBC">
              <w:t xml:space="preserve">‘Mix It’ is our topic this half term. </w:t>
            </w:r>
            <w:r w:rsidR="00D8617F" w:rsidRPr="00451EBC">
              <w:rPr>
                <w:shd w:val="clear" w:color="auto" w:fill="FFFFFF"/>
              </w:rPr>
              <w:t xml:space="preserve">The children will be </w:t>
            </w:r>
            <w:r w:rsidR="00A50FD7" w:rsidRPr="00451EBC">
              <w:rPr>
                <w:shd w:val="clear" w:color="auto" w:fill="FFFFFF"/>
              </w:rPr>
              <w:t>learning</w:t>
            </w:r>
            <w:r w:rsidRPr="00451EBC">
              <w:rPr>
                <w:shd w:val="clear" w:color="auto" w:fill="FFFFFF"/>
              </w:rPr>
              <w:t xml:space="preserve"> about basic colour theory by studying the colour wheel and colour mixing. It includes an exploration of primary and secondary colours and how artists use colour in their artwork.</w:t>
            </w:r>
          </w:p>
          <w:p w14:paraId="567345F7" w14:textId="770B42C3" w:rsidR="00525F90" w:rsidRPr="00451EBC" w:rsidRDefault="00525F90" w:rsidP="00092B71"/>
        </w:tc>
      </w:tr>
      <w:tr w:rsidR="00451EBC" w:rsidRPr="00451EBC" w14:paraId="39F7D74C" w14:textId="77777777" w:rsidTr="6E4399F7">
        <w:trPr>
          <w:trHeight w:val="1130"/>
        </w:trPr>
        <w:tc>
          <w:tcPr>
            <w:tcW w:w="1844" w:type="dxa"/>
            <w:shd w:val="clear" w:color="auto" w:fill="auto"/>
          </w:tcPr>
          <w:p w14:paraId="78128964" w14:textId="1570BD5D" w:rsidR="00361784" w:rsidRPr="00451EBC" w:rsidRDefault="00FC495A" w:rsidP="005F52F4">
            <w:pPr>
              <w:pStyle w:val="Body1"/>
              <w:rPr>
                <w:color w:val="auto"/>
              </w:rPr>
            </w:pPr>
            <w:r w:rsidRPr="00451EBC">
              <w:rPr>
                <w:color w:val="auto"/>
              </w:rPr>
              <w:drawing>
                <wp:anchor distT="0" distB="0" distL="114300" distR="114300" simplePos="0" relativeHeight="251658246" behindDoc="0" locked="0" layoutInCell="1" allowOverlap="1" wp14:anchorId="6BAB0A53" wp14:editId="65B73F68">
                  <wp:simplePos x="0" y="0"/>
                  <wp:positionH relativeFrom="column">
                    <wp:posOffset>132715</wp:posOffset>
                  </wp:positionH>
                  <wp:positionV relativeFrom="paragraph">
                    <wp:posOffset>215900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61784" w:rsidRPr="00451EBC">
              <w:rPr>
                <w:color w:val="auto"/>
              </w:rPr>
              <w:t>PE</w:t>
            </w:r>
          </w:p>
        </w:tc>
        <w:tc>
          <w:tcPr>
            <w:tcW w:w="9214" w:type="dxa"/>
            <w:shd w:val="clear" w:color="auto" w:fill="auto"/>
          </w:tcPr>
          <w:p w14:paraId="649ADCAD" w14:textId="728B0FAF" w:rsidR="003A6D0F" w:rsidRPr="00451EBC" w:rsidRDefault="0046668C" w:rsidP="00092B71">
            <w:r w:rsidRPr="00451EBC">
              <w:t>Th</w:t>
            </w:r>
            <w:r w:rsidR="002861E8" w:rsidRPr="00451EBC">
              <w:t>is</w:t>
            </w:r>
            <w:r w:rsidRPr="00451EBC">
              <w:t xml:space="preserve"> </w:t>
            </w:r>
            <w:r w:rsidR="0044074D" w:rsidRPr="00451EBC">
              <w:t>half term our f</w:t>
            </w:r>
            <w:r w:rsidRPr="00451EBC">
              <w:t>ocus of learning is to explore running.</w:t>
            </w:r>
            <w:r w:rsidR="0044074D" w:rsidRPr="00451EBC">
              <w:t xml:space="preserve"> The children </w:t>
            </w:r>
            <w:r w:rsidRPr="00451EBC">
              <w:t>will explore running using different body parts and different techniques and begin to understand how to run efficiently</w:t>
            </w:r>
            <w:r w:rsidR="00B55FA9" w:rsidRPr="00451EBC">
              <w:t xml:space="preserve">. They will </w:t>
            </w:r>
            <w:r w:rsidR="00946AD2" w:rsidRPr="00451EBC">
              <w:t xml:space="preserve">develop their understanding of where we need to run and </w:t>
            </w:r>
            <w:r w:rsidR="00A96B21" w:rsidRPr="00451EBC">
              <w:t>why,</w:t>
            </w:r>
            <w:r w:rsidR="00A56F1E" w:rsidRPr="00451EBC">
              <w:t xml:space="preserve"> applying this knowledge to </w:t>
            </w:r>
            <w:r w:rsidR="00992096" w:rsidRPr="00451EBC">
              <w:t>differen</w:t>
            </w:r>
            <w:r w:rsidR="00E015E6" w:rsidRPr="00451EBC">
              <w:t>t</w:t>
            </w:r>
            <w:r w:rsidR="00992096" w:rsidRPr="00451EBC">
              <w:t xml:space="preserve"> </w:t>
            </w:r>
            <w:r w:rsidR="005E699F" w:rsidRPr="00451EBC">
              <w:t xml:space="preserve">racing speeds and contexts. </w:t>
            </w:r>
          </w:p>
          <w:p w14:paraId="6CF2CEE3" w14:textId="3D05123D" w:rsidR="00465AB5" w:rsidRPr="00451EBC" w:rsidRDefault="00465AB5" w:rsidP="00092B71"/>
        </w:tc>
      </w:tr>
      <w:tr w:rsidR="00451EBC" w:rsidRPr="00451EBC" w14:paraId="788F1C1A" w14:textId="77777777" w:rsidTr="6E4399F7">
        <w:trPr>
          <w:trHeight w:val="1111"/>
        </w:trPr>
        <w:tc>
          <w:tcPr>
            <w:tcW w:w="1844" w:type="dxa"/>
            <w:shd w:val="clear" w:color="auto" w:fill="auto"/>
          </w:tcPr>
          <w:p w14:paraId="3BE125EC" w14:textId="0BD3B572" w:rsidR="00361784" w:rsidRPr="00451EBC" w:rsidRDefault="00FC495A" w:rsidP="005F52F4">
            <w:pPr>
              <w:pStyle w:val="Body1"/>
              <w:rPr>
                <w:color w:val="auto"/>
              </w:rPr>
            </w:pPr>
            <w:r w:rsidRPr="00451EBC">
              <w:rPr>
                <w:color w:val="auto"/>
              </w:rPr>
              <w:drawing>
                <wp:anchor distT="0" distB="0" distL="114300" distR="114300" simplePos="0" relativeHeight="251658247" behindDoc="0" locked="0" layoutInCell="1" allowOverlap="1" wp14:anchorId="7BBDEDB3" wp14:editId="671A47C5">
                  <wp:simplePos x="0" y="0"/>
                  <wp:positionH relativeFrom="column">
                    <wp:posOffset>132080</wp:posOffset>
                  </wp:positionH>
                  <wp:positionV relativeFrom="paragraph">
                    <wp:posOffset>205105</wp:posOffset>
                  </wp:positionV>
                  <wp:extent cx="666750" cy="3911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6750" cy="391160"/>
                          </a:xfrm>
                          <a:prstGeom prst="rect">
                            <a:avLst/>
                          </a:prstGeom>
                        </pic:spPr>
                      </pic:pic>
                    </a:graphicData>
                  </a:graphic>
                </wp:anchor>
              </w:drawing>
            </w:r>
            <w:r w:rsidR="00361784" w:rsidRPr="00451EBC">
              <w:rPr>
                <w:color w:val="auto"/>
              </w:rPr>
              <w:t>Music</w:t>
            </w:r>
          </w:p>
        </w:tc>
        <w:tc>
          <w:tcPr>
            <w:tcW w:w="9214" w:type="dxa"/>
            <w:shd w:val="clear" w:color="auto" w:fill="auto"/>
          </w:tcPr>
          <w:p w14:paraId="00558801" w14:textId="67F2EDAA" w:rsidR="009F1E70" w:rsidRPr="00451EBC" w:rsidRDefault="00A47FA4" w:rsidP="00092B71">
            <w:r w:rsidRPr="00451EBC">
              <w:t xml:space="preserve">This half term the children will explore </w:t>
            </w:r>
            <w:r w:rsidR="002F5C56" w:rsidRPr="00451EBC">
              <w:t>the song ‘</w:t>
            </w:r>
            <w:r w:rsidR="00182A37" w:rsidRPr="00451EBC">
              <w:t>Hey You!</w:t>
            </w:r>
            <w:r w:rsidR="002F5C56" w:rsidRPr="00451EBC">
              <w:t>’ It</w:t>
            </w:r>
            <w:r w:rsidR="00182A37" w:rsidRPr="00451EBC">
              <w:t xml:space="preserve"> is written in an Old-School Hip Hop style for children to learn about the differences between pulse, rhythm and pitch and to learn how to rap and enjoy it in its original form.</w:t>
            </w:r>
            <w:r w:rsidR="00745AB0" w:rsidRPr="00451EBC">
              <w:t xml:space="preserve"> </w:t>
            </w:r>
            <w:r w:rsidR="00182A37" w:rsidRPr="00451EBC">
              <w:t>As well as learning to sing, play, improvise and compose with this song, children will listen and appraise other Old-School Hip Hop tunes.</w:t>
            </w:r>
          </w:p>
          <w:p w14:paraId="477898EA" w14:textId="6D9489E4" w:rsidR="00361784" w:rsidRPr="00451EBC" w:rsidRDefault="00361784" w:rsidP="00092B71"/>
        </w:tc>
      </w:tr>
      <w:tr w:rsidR="00451EBC" w:rsidRPr="00451EBC" w14:paraId="6D52C715" w14:textId="77777777" w:rsidTr="6E4399F7">
        <w:trPr>
          <w:trHeight w:val="1265"/>
        </w:trPr>
        <w:tc>
          <w:tcPr>
            <w:tcW w:w="1844" w:type="dxa"/>
            <w:shd w:val="clear" w:color="auto" w:fill="auto"/>
          </w:tcPr>
          <w:p w14:paraId="0C101344" w14:textId="16D9BFB9" w:rsidR="00FC495A" w:rsidRPr="00451EBC" w:rsidRDefault="00FC495A" w:rsidP="005F52F4">
            <w:pPr>
              <w:pStyle w:val="Body1"/>
              <w:rPr>
                <w:color w:val="auto"/>
              </w:rPr>
            </w:pPr>
            <w:r w:rsidRPr="00451EBC">
              <w:rPr>
                <w:color w:val="auto"/>
              </w:rPr>
              <w:t>RE</w:t>
            </w:r>
          </w:p>
          <w:p w14:paraId="07DCFF5A" w14:textId="3A9CE6C3" w:rsidR="00FC495A" w:rsidRPr="00451EBC" w:rsidRDefault="00FC495A" w:rsidP="005F52F4">
            <w:pPr>
              <w:pStyle w:val="Body1"/>
              <w:rPr>
                <w:color w:val="auto"/>
              </w:rPr>
            </w:pPr>
            <w:r w:rsidRPr="00451EBC">
              <w:rPr>
                <w:color w:val="auto"/>
              </w:rPr>
              <w:drawing>
                <wp:anchor distT="0" distB="0" distL="114300" distR="114300" simplePos="0" relativeHeight="251658248" behindDoc="0" locked="0" layoutInCell="1" allowOverlap="1" wp14:anchorId="5FBFC3FC" wp14:editId="2E93B2E3">
                  <wp:simplePos x="0" y="0"/>
                  <wp:positionH relativeFrom="column">
                    <wp:posOffset>280035</wp:posOffset>
                  </wp:positionH>
                  <wp:positionV relativeFrom="paragraph">
                    <wp:posOffset>60960</wp:posOffset>
                  </wp:positionV>
                  <wp:extent cx="352425" cy="296017"/>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auto"/>
          </w:tcPr>
          <w:p w14:paraId="443CD8B7" w14:textId="1A9E14FD" w:rsidR="000A5342" w:rsidRPr="00451EBC" w:rsidRDefault="5D3DF3D7" w:rsidP="00092B71">
            <w:r>
              <w:t xml:space="preserve">In RE, we will </w:t>
            </w:r>
            <w:r w:rsidR="40F8E53F">
              <w:t>be looking</w:t>
            </w:r>
            <w:r>
              <w:t xml:space="preserve"> at </w:t>
            </w:r>
            <w:r w:rsidR="008D0D07">
              <w:t xml:space="preserve">Judaism and exploring the theme of Yom Kippur. We will be learning to empathise with Jewish children and families by exploring what Yom Kippur means to them. Empathy is an important </w:t>
            </w:r>
            <w:r w:rsidR="00EA486D">
              <w:t xml:space="preserve">skill to develop as it helps children to understand how others think and feel which is an important part of life. </w:t>
            </w:r>
          </w:p>
        </w:tc>
      </w:tr>
      <w:tr w:rsidR="00451EBC" w:rsidRPr="00451EBC" w14:paraId="1E7F432D" w14:textId="77777777" w:rsidTr="6E4399F7">
        <w:trPr>
          <w:trHeight w:val="1044"/>
        </w:trPr>
        <w:tc>
          <w:tcPr>
            <w:tcW w:w="1844" w:type="dxa"/>
            <w:shd w:val="clear" w:color="auto" w:fill="auto"/>
          </w:tcPr>
          <w:p w14:paraId="1BA2D7A6" w14:textId="50B38E95" w:rsidR="00FC495A" w:rsidRPr="00451EBC" w:rsidRDefault="00FC495A" w:rsidP="005F52F4">
            <w:pPr>
              <w:pStyle w:val="Body1"/>
              <w:rPr>
                <w:color w:val="auto"/>
              </w:rPr>
            </w:pPr>
            <w:r w:rsidRPr="00451EBC">
              <w:rPr>
                <w:color w:val="auto"/>
              </w:rPr>
              <w:t>PSHE</w:t>
            </w:r>
          </w:p>
          <w:p w14:paraId="64D0AB6F" w14:textId="1371C89E" w:rsidR="00FC495A" w:rsidRPr="00451EBC" w:rsidRDefault="00CE742F" w:rsidP="005F52F4">
            <w:pPr>
              <w:pStyle w:val="Body1"/>
              <w:rPr>
                <w:color w:val="auto"/>
              </w:rPr>
            </w:pPr>
            <w:r w:rsidRPr="00451EBC">
              <w:rPr>
                <w:color w:val="auto"/>
              </w:rPr>
              <w:drawing>
                <wp:anchor distT="0" distB="0" distL="114300" distR="114300" simplePos="0" relativeHeight="251658249" behindDoc="0" locked="0" layoutInCell="1" allowOverlap="1" wp14:anchorId="20940871" wp14:editId="2297A9C2">
                  <wp:simplePos x="0" y="0"/>
                  <wp:positionH relativeFrom="column">
                    <wp:posOffset>324485</wp:posOffset>
                  </wp:positionH>
                  <wp:positionV relativeFrom="paragraph">
                    <wp:posOffset>44450</wp:posOffset>
                  </wp:positionV>
                  <wp:extent cx="302752" cy="333375"/>
                  <wp:effectExtent l="19050" t="0" r="2048"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2752" cy="333375"/>
                          </a:xfrm>
                          <a:prstGeom prst="rect">
                            <a:avLst/>
                          </a:prstGeom>
                        </pic:spPr>
                      </pic:pic>
                    </a:graphicData>
                  </a:graphic>
                </wp:anchor>
              </w:drawing>
            </w:r>
          </w:p>
          <w:p w14:paraId="54F48ACC" w14:textId="73F86C6B" w:rsidR="00FC495A" w:rsidRPr="00451EBC" w:rsidRDefault="00FC495A" w:rsidP="005F52F4">
            <w:pPr>
              <w:pStyle w:val="Body1"/>
              <w:rPr>
                <w:color w:val="auto"/>
              </w:rPr>
            </w:pPr>
          </w:p>
        </w:tc>
        <w:tc>
          <w:tcPr>
            <w:tcW w:w="9214" w:type="dxa"/>
            <w:shd w:val="clear" w:color="auto" w:fill="auto"/>
          </w:tcPr>
          <w:p w14:paraId="00EF3BB0" w14:textId="2A00E1B4" w:rsidR="001518EE" w:rsidRPr="00451EBC" w:rsidRDefault="001518EE" w:rsidP="00092B71">
            <w:r w:rsidRPr="00451EBC">
              <w:t>Our Jigsaw topic is ‘Being Me in My World</w:t>
            </w:r>
            <w:r w:rsidR="004D4128" w:rsidRPr="00451EBC">
              <w:t xml:space="preserve">’ </w:t>
            </w:r>
            <w:r w:rsidR="006472AC" w:rsidRPr="00451EBC">
              <w:t xml:space="preserve">and children will begin to understand </w:t>
            </w:r>
            <w:r w:rsidR="007D7ED6" w:rsidRPr="00451EBC">
              <w:t xml:space="preserve">rights and </w:t>
            </w:r>
            <w:r w:rsidR="005B59B0" w:rsidRPr="00451EBC">
              <w:t>responsibilities, choices and consequences. The</w:t>
            </w:r>
            <w:r w:rsidR="007D7ED6" w:rsidRPr="00451EBC">
              <w:t>y</w:t>
            </w:r>
            <w:r w:rsidR="005B59B0" w:rsidRPr="00451EBC">
              <w:t xml:space="preserve"> </w:t>
            </w:r>
            <w:r w:rsidR="006472AC" w:rsidRPr="00451EBC">
              <w:t>will</w:t>
            </w:r>
            <w:r w:rsidR="005B59B0" w:rsidRPr="00451EBC">
              <w:t xml:space="preserve"> talk about being special and how to make everyone feel safe in their class as well as</w:t>
            </w:r>
            <w:r w:rsidR="006472AC" w:rsidRPr="00451EBC">
              <w:t xml:space="preserve"> </w:t>
            </w:r>
            <w:r w:rsidR="00DF431B" w:rsidRPr="00451EBC">
              <w:t>r</w:t>
            </w:r>
            <w:r w:rsidR="005B59B0" w:rsidRPr="00451EBC">
              <w:t>ecognising their own safety.</w:t>
            </w:r>
          </w:p>
          <w:p w14:paraId="447D85B5" w14:textId="7EDF7507" w:rsidR="00FC495A" w:rsidRPr="00451EBC" w:rsidRDefault="00FC495A" w:rsidP="00092B71"/>
        </w:tc>
      </w:tr>
    </w:tbl>
    <w:p w14:paraId="2535FC25" w14:textId="03ABFA70" w:rsidR="00361784" w:rsidRPr="00451EBC" w:rsidRDefault="00361784" w:rsidP="00092B71"/>
    <w:p w14:paraId="6DB0E92E" w14:textId="77777777" w:rsidR="000D76F8" w:rsidRPr="00A1014F" w:rsidRDefault="000D76F8" w:rsidP="000D76F8">
      <w:r w:rsidRPr="00A1014F">
        <w:t xml:space="preserve">Homework will be sent home on </w:t>
      </w:r>
      <w:r>
        <w:t>Friday</w:t>
      </w:r>
      <w:r w:rsidRPr="00A1014F">
        <w:t xml:space="preserve">s and should be returned by the following </w:t>
      </w:r>
      <w:r>
        <w:t>Wednesday. Each</w:t>
      </w:r>
      <w:r w:rsidRPr="00A1014F">
        <w:t xml:space="preserve"> week your child will have spellings to learn. Children will be also asked to complete a topic-based activity as detailed on the weekly homework sheet which is stuck into your child’s homework book.</w:t>
      </w:r>
    </w:p>
    <w:p w14:paraId="36EE7349" w14:textId="77777777" w:rsidR="000D76F8" w:rsidRPr="00A1014F" w:rsidRDefault="000D76F8" w:rsidP="000D76F8"/>
    <w:p w14:paraId="74C98ECF" w14:textId="77777777" w:rsidR="000D76F8" w:rsidRPr="00A1014F" w:rsidRDefault="000D76F8" w:rsidP="000D76F8">
      <w:r w:rsidRPr="00A1014F">
        <w:rPr>
          <w:b/>
        </w:rPr>
        <w:t>PE kit</w:t>
      </w:r>
      <w:r w:rsidRPr="00A1014F">
        <w:t xml:space="preserve"> – in on Monday please and to remain in school for the week.</w:t>
      </w:r>
    </w:p>
    <w:p w14:paraId="73788C7D" w14:textId="77777777" w:rsidR="000D76F8" w:rsidRPr="00872DA0" w:rsidRDefault="000D76F8" w:rsidP="000D76F8">
      <w:r w:rsidRPr="00A1014F">
        <w:rPr>
          <w:b/>
        </w:rPr>
        <w:t>Water bottles</w:t>
      </w:r>
      <w:r w:rsidRPr="00A1014F">
        <w:t xml:space="preserve"> – these should contain plain, unflavoured water.</w:t>
      </w:r>
      <w:r>
        <w:t xml:space="preserve"> </w:t>
      </w:r>
      <w:r w:rsidRPr="00872DA0">
        <w:t>Children with packed lunches may bring a still, fruit-based drink for consumption at lunch time.</w:t>
      </w:r>
    </w:p>
    <w:p w14:paraId="2B913B20" w14:textId="77777777" w:rsidR="000C14FB" w:rsidRDefault="000C14FB" w:rsidP="000C14FB"/>
    <w:p w14:paraId="612DC044" w14:textId="77777777" w:rsidR="000C14FB" w:rsidRPr="00451EBC" w:rsidRDefault="000C14FB" w:rsidP="000C14FB">
      <w:pPr>
        <w:rPr>
          <w:rFonts w:eastAsia="Times New Roman"/>
        </w:rPr>
      </w:pPr>
      <w:r>
        <w:rPr>
          <w:shd w:val="clear" w:color="auto" w:fill="FEFEFE"/>
        </w:rPr>
        <w:t xml:space="preserve">Please remember that we are available to speak to, for whatever reason, at the end of each day or by enquiring at the school office. </w:t>
      </w:r>
      <w:r w:rsidRPr="00451EBC">
        <w:t xml:space="preserve">If you have any questions or would like to know more about how you can help at home, please come and ask. </w:t>
      </w:r>
    </w:p>
    <w:p w14:paraId="0BF04080" w14:textId="77777777" w:rsidR="000C14FB" w:rsidRDefault="000C14FB" w:rsidP="00092B71"/>
    <w:p w14:paraId="514EFAFE" w14:textId="0EC5AC12" w:rsidR="00E13B36" w:rsidRPr="00451EBC" w:rsidRDefault="00E13B36" w:rsidP="00092B71">
      <w:r w:rsidRPr="00451EBC">
        <w:t>M</w:t>
      </w:r>
      <w:r w:rsidR="001E245C" w:rsidRPr="00451EBC">
        <w:t>iss</w:t>
      </w:r>
      <w:r w:rsidR="008D0D07">
        <w:t xml:space="preserve"> Perks</w:t>
      </w:r>
      <w:r w:rsidR="00561D5E" w:rsidRPr="00451EBC">
        <w:t>: Class Teacher</w:t>
      </w:r>
    </w:p>
    <w:p w14:paraId="3A2E566F" w14:textId="38692096" w:rsidR="00561D5E" w:rsidRPr="00451EBC" w:rsidRDefault="00561D5E" w:rsidP="00092B71">
      <w:r w:rsidRPr="00451EBC">
        <w:t xml:space="preserve">Mrs </w:t>
      </w:r>
      <w:r w:rsidR="008D0D07">
        <w:t>Dougherty</w:t>
      </w:r>
      <w:r w:rsidR="003E20A9">
        <w:t xml:space="preserve"> and </w:t>
      </w:r>
      <w:r w:rsidR="008D0D07">
        <w:t>Mrs Ja</w:t>
      </w:r>
      <w:r w:rsidR="003C0570">
        <w:t>m</w:t>
      </w:r>
      <w:r w:rsidR="008D0D07">
        <w:t>es</w:t>
      </w:r>
      <w:r w:rsidRPr="00451EBC">
        <w:t>: Learning Support Assistant</w:t>
      </w:r>
      <w:r w:rsidR="00EA486D">
        <w:t>s</w:t>
      </w:r>
    </w:p>
    <w:sectPr w:rsidR="00561D5E" w:rsidRPr="00451EBC" w:rsidSect="003C313C">
      <w:pgSz w:w="11906" w:h="16838" w:code="9"/>
      <w:pgMar w:top="720" w:right="720" w:bottom="720" w:left="720"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ssoonPrimaryInfantMedium">
    <w:altName w:val="Times New Roman"/>
    <w:charset w:val="00"/>
    <w:family w:val="auto"/>
    <w:pitch w:val="variable"/>
    <w:sig w:usb0="00000083" w:usb1="00000000" w:usb2="00000000" w:usb3="00000000" w:csb0="00000009"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charset w:val="00"/>
    <w:family w:val="auto"/>
    <w:pitch w:val="variable"/>
    <w:sig w:usb0="00000003" w:usb1="00000000" w:usb2="00000000" w:usb3="00000000" w:csb0="00000001" w:csb1="00000000"/>
  </w:font>
  <w:font w:name="Lato Light">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494EF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972F81"/>
    <w:multiLevelType w:val="hybridMultilevel"/>
    <w:tmpl w:val="48E4BAC4"/>
    <w:lvl w:ilvl="0" w:tplc="16366B4C">
      <w:start w:val="1"/>
      <w:numFmt w:val="bullet"/>
      <w:pStyle w:val="Introbullettext"/>
      <w:lvlText w:val=""/>
      <w:lvlJc w:val="left"/>
      <w:pPr>
        <w:tabs>
          <w:tab w:val="num" w:pos="360"/>
        </w:tabs>
        <w:ind w:left="216" w:hanging="216"/>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E51ACE"/>
    <w:multiLevelType w:val="hybridMultilevel"/>
    <w:tmpl w:val="FDA0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04B54"/>
    <w:multiLevelType w:val="hybridMultilevel"/>
    <w:tmpl w:val="1EFC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0306680">
    <w:abstractNumId w:val="1"/>
  </w:num>
  <w:num w:numId="2" w16cid:durableId="780681352">
    <w:abstractNumId w:val="2"/>
  </w:num>
  <w:num w:numId="3" w16cid:durableId="1072004923">
    <w:abstractNumId w:val="3"/>
  </w:num>
  <w:num w:numId="4" w16cid:durableId="76023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3"/>
    <w:rsid w:val="000018F4"/>
    <w:rsid w:val="00003ADD"/>
    <w:rsid w:val="00003E3E"/>
    <w:rsid w:val="00006419"/>
    <w:rsid w:val="00010029"/>
    <w:rsid w:val="00017BD4"/>
    <w:rsid w:val="000277B4"/>
    <w:rsid w:val="00035D9E"/>
    <w:rsid w:val="00043E0F"/>
    <w:rsid w:val="000469EF"/>
    <w:rsid w:val="00052C3B"/>
    <w:rsid w:val="00052C74"/>
    <w:rsid w:val="000551DD"/>
    <w:rsid w:val="00055616"/>
    <w:rsid w:val="000626D6"/>
    <w:rsid w:val="000649CA"/>
    <w:rsid w:val="00064B1F"/>
    <w:rsid w:val="00065F7B"/>
    <w:rsid w:val="00071D6C"/>
    <w:rsid w:val="00085F89"/>
    <w:rsid w:val="000918D5"/>
    <w:rsid w:val="000921E3"/>
    <w:rsid w:val="0009288E"/>
    <w:rsid w:val="00092B71"/>
    <w:rsid w:val="00094927"/>
    <w:rsid w:val="00094CD5"/>
    <w:rsid w:val="0009630C"/>
    <w:rsid w:val="000A0C79"/>
    <w:rsid w:val="000A222F"/>
    <w:rsid w:val="000A3E3B"/>
    <w:rsid w:val="000A51BD"/>
    <w:rsid w:val="000A5342"/>
    <w:rsid w:val="000B048A"/>
    <w:rsid w:val="000B34AC"/>
    <w:rsid w:val="000C14FB"/>
    <w:rsid w:val="000C622F"/>
    <w:rsid w:val="000C7636"/>
    <w:rsid w:val="000D4B8A"/>
    <w:rsid w:val="000D76F8"/>
    <w:rsid w:val="000E3992"/>
    <w:rsid w:val="000F2C1E"/>
    <w:rsid w:val="000F4BE4"/>
    <w:rsid w:val="00101A59"/>
    <w:rsid w:val="00102CDF"/>
    <w:rsid w:val="001104F0"/>
    <w:rsid w:val="001177FA"/>
    <w:rsid w:val="00122555"/>
    <w:rsid w:val="00122CA5"/>
    <w:rsid w:val="001260AB"/>
    <w:rsid w:val="00126438"/>
    <w:rsid w:val="001338C6"/>
    <w:rsid w:val="001354FE"/>
    <w:rsid w:val="00135EAD"/>
    <w:rsid w:val="00136494"/>
    <w:rsid w:val="00137D92"/>
    <w:rsid w:val="0014029C"/>
    <w:rsid w:val="00145076"/>
    <w:rsid w:val="00150502"/>
    <w:rsid w:val="001518EE"/>
    <w:rsid w:val="00157313"/>
    <w:rsid w:val="001604A7"/>
    <w:rsid w:val="00161067"/>
    <w:rsid w:val="00163EA8"/>
    <w:rsid w:val="00167F7F"/>
    <w:rsid w:val="001813BC"/>
    <w:rsid w:val="00182A37"/>
    <w:rsid w:val="00183AEB"/>
    <w:rsid w:val="00185325"/>
    <w:rsid w:val="001877AA"/>
    <w:rsid w:val="00193446"/>
    <w:rsid w:val="0019532A"/>
    <w:rsid w:val="00195B23"/>
    <w:rsid w:val="001972CC"/>
    <w:rsid w:val="00197673"/>
    <w:rsid w:val="001A23EB"/>
    <w:rsid w:val="001A49E8"/>
    <w:rsid w:val="001B0900"/>
    <w:rsid w:val="001B27F4"/>
    <w:rsid w:val="001C0DCC"/>
    <w:rsid w:val="001C4836"/>
    <w:rsid w:val="001C5B5E"/>
    <w:rsid w:val="001C6FD7"/>
    <w:rsid w:val="001D0FB3"/>
    <w:rsid w:val="001D3BAE"/>
    <w:rsid w:val="001D557B"/>
    <w:rsid w:val="001E245C"/>
    <w:rsid w:val="001F15B7"/>
    <w:rsid w:val="001F2A7F"/>
    <w:rsid w:val="001F6550"/>
    <w:rsid w:val="001F6DCD"/>
    <w:rsid w:val="001F74E8"/>
    <w:rsid w:val="002006F2"/>
    <w:rsid w:val="002028AD"/>
    <w:rsid w:val="00205B71"/>
    <w:rsid w:val="00210556"/>
    <w:rsid w:val="00212D69"/>
    <w:rsid w:val="002217CD"/>
    <w:rsid w:val="00227174"/>
    <w:rsid w:val="00243D9E"/>
    <w:rsid w:val="0025086A"/>
    <w:rsid w:val="002563CC"/>
    <w:rsid w:val="002570BC"/>
    <w:rsid w:val="00260F68"/>
    <w:rsid w:val="00264587"/>
    <w:rsid w:val="00266665"/>
    <w:rsid w:val="00267963"/>
    <w:rsid w:val="00276EB2"/>
    <w:rsid w:val="00282CC0"/>
    <w:rsid w:val="00283545"/>
    <w:rsid w:val="002861E8"/>
    <w:rsid w:val="00290C7E"/>
    <w:rsid w:val="002922AB"/>
    <w:rsid w:val="00293E90"/>
    <w:rsid w:val="0029497E"/>
    <w:rsid w:val="002A4311"/>
    <w:rsid w:val="002B4739"/>
    <w:rsid w:val="002B5029"/>
    <w:rsid w:val="002C0E0C"/>
    <w:rsid w:val="002D1C6B"/>
    <w:rsid w:val="002D2D9C"/>
    <w:rsid w:val="002E1A5F"/>
    <w:rsid w:val="002E309C"/>
    <w:rsid w:val="002E7270"/>
    <w:rsid w:val="002F0A57"/>
    <w:rsid w:val="002F5C56"/>
    <w:rsid w:val="0030137A"/>
    <w:rsid w:val="00303D8E"/>
    <w:rsid w:val="003051EE"/>
    <w:rsid w:val="003063DE"/>
    <w:rsid w:val="003232E6"/>
    <w:rsid w:val="0032340D"/>
    <w:rsid w:val="00325CE9"/>
    <w:rsid w:val="00332738"/>
    <w:rsid w:val="00332FC8"/>
    <w:rsid w:val="003344F2"/>
    <w:rsid w:val="00337738"/>
    <w:rsid w:val="00340708"/>
    <w:rsid w:val="00346F26"/>
    <w:rsid w:val="00351E6E"/>
    <w:rsid w:val="003529B2"/>
    <w:rsid w:val="00354FCD"/>
    <w:rsid w:val="0035604C"/>
    <w:rsid w:val="0035612E"/>
    <w:rsid w:val="00360BA3"/>
    <w:rsid w:val="00361784"/>
    <w:rsid w:val="00361F36"/>
    <w:rsid w:val="003636BD"/>
    <w:rsid w:val="00372997"/>
    <w:rsid w:val="00375CE5"/>
    <w:rsid w:val="00376A13"/>
    <w:rsid w:val="00377860"/>
    <w:rsid w:val="00377FD1"/>
    <w:rsid w:val="003800E9"/>
    <w:rsid w:val="00382B51"/>
    <w:rsid w:val="00382D71"/>
    <w:rsid w:val="003915E6"/>
    <w:rsid w:val="00396204"/>
    <w:rsid w:val="003A48F2"/>
    <w:rsid w:val="003A6D0F"/>
    <w:rsid w:val="003B1E74"/>
    <w:rsid w:val="003B3C4B"/>
    <w:rsid w:val="003B4544"/>
    <w:rsid w:val="003C0570"/>
    <w:rsid w:val="003C313C"/>
    <w:rsid w:val="003D198D"/>
    <w:rsid w:val="003D4143"/>
    <w:rsid w:val="003D6A58"/>
    <w:rsid w:val="003E20A9"/>
    <w:rsid w:val="003F2D7D"/>
    <w:rsid w:val="003F503B"/>
    <w:rsid w:val="00406DE0"/>
    <w:rsid w:val="00417959"/>
    <w:rsid w:val="00422022"/>
    <w:rsid w:val="00424C97"/>
    <w:rsid w:val="00425771"/>
    <w:rsid w:val="004272A3"/>
    <w:rsid w:val="004374DC"/>
    <w:rsid w:val="0044074D"/>
    <w:rsid w:val="00444A3C"/>
    <w:rsid w:val="0044505B"/>
    <w:rsid w:val="00445D78"/>
    <w:rsid w:val="00451EBC"/>
    <w:rsid w:val="0046019F"/>
    <w:rsid w:val="00465AB5"/>
    <w:rsid w:val="0046668C"/>
    <w:rsid w:val="00467B10"/>
    <w:rsid w:val="00470865"/>
    <w:rsid w:val="00472EB1"/>
    <w:rsid w:val="0047649D"/>
    <w:rsid w:val="004766D8"/>
    <w:rsid w:val="004770BA"/>
    <w:rsid w:val="00480792"/>
    <w:rsid w:val="004826F3"/>
    <w:rsid w:val="0048784F"/>
    <w:rsid w:val="004A1419"/>
    <w:rsid w:val="004A1D54"/>
    <w:rsid w:val="004A2C0C"/>
    <w:rsid w:val="004A5733"/>
    <w:rsid w:val="004A6635"/>
    <w:rsid w:val="004B31DB"/>
    <w:rsid w:val="004C7895"/>
    <w:rsid w:val="004C7B82"/>
    <w:rsid w:val="004D351B"/>
    <w:rsid w:val="004D4128"/>
    <w:rsid w:val="004E2BBE"/>
    <w:rsid w:val="004E7399"/>
    <w:rsid w:val="004F5A27"/>
    <w:rsid w:val="00500516"/>
    <w:rsid w:val="00500CEA"/>
    <w:rsid w:val="00505171"/>
    <w:rsid w:val="00505C97"/>
    <w:rsid w:val="00505CE2"/>
    <w:rsid w:val="00522902"/>
    <w:rsid w:val="005250D2"/>
    <w:rsid w:val="00525F90"/>
    <w:rsid w:val="00532DC2"/>
    <w:rsid w:val="00545E29"/>
    <w:rsid w:val="00546A08"/>
    <w:rsid w:val="005471AB"/>
    <w:rsid w:val="00561D5E"/>
    <w:rsid w:val="00563042"/>
    <w:rsid w:val="00564976"/>
    <w:rsid w:val="00566E36"/>
    <w:rsid w:val="00570850"/>
    <w:rsid w:val="005736B8"/>
    <w:rsid w:val="005744EA"/>
    <w:rsid w:val="00585CAE"/>
    <w:rsid w:val="005915E8"/>
    <w:rsid w:val="00594A1D"/>
    <w:rsid w:val="00594C4B"/>
    <w:rsid w:val="005A0BA8"/>
    <w:rsid w:val="005A4D21"/>
    <w:rsid w:val="005B2C5E"/>
    <w:rsid w:val="005B59B0"/>
    <w:rsid w:val="005B5C2E"/>
    <w:rsid w:val="005B65DC"/>
    <w:rsid w:val="005C4AA1"/>
    <w:rsid w:val="005C61D3"/>
    <w:rsid w:val="005D5E0B"/>
    <w:rsid w:val="005D7D84"/>
    <w:rsid w:val="005E699F"/>
    <w:rsid w:val="005E7035"/>
    <w:rsid w:val="005F497D"/>
    <w:rsid w:val="005F52F4"/>
    <w:rsid w:val="005F58E0"/>
    <w:rsid w:val="005F5EC1"/>
    <w:rsid w:val="005F6878"/>
    <w:rsid w:val="005F6A0A"/>
    <w:rsid w:val="006031AF"/>
    <w:rsid w:val="00616646"/>
    <w:rsid w:val="00617524"/>
    <w:rsid w:val="00617B26"/>
    <w:rsid w:val="006356A7"/>
    <w:rsid w:val="00641B0D"/>
    <w:rsid w:val="006472AC"/>
    <w:rsid w:val="00651257"/>
    <w:rsid w:val="00661A80"/>
    <w:rsid w:val="00673F3A"/>
    <w:rsid w:val="006B558F"/>
    <w:rsid w:val="006C1F42"/>
    <w:rsid w:val="006D0510"/>
    <w:rsid w:val="006D0D97"/>
    <w:rsid w:val="006D3D37"/>
    <w:rsid w:val="006E08B0"/>
    <w:rsid w:val="006E55C5"/>
    <w:rsid w:val="007014A3"/>
    <w:rsid w:val="00710F51"/>
    <w:rsid w:val="00720BF9"/>
    <w:rsid w:val="007225EA"/>
    <w:rsid w:val="00724E9E"/>
    <w:rsid w:val="007256E8"/>
    <w:rsid w:val="0073122B"/>
    <w:rsid w:val="0073392A"/>
    <w:rsid w:val="00733F28"/>
    <w:rsid w:val="00735505"/>
    <w:rsid w:val="007364A2"/>
    <w:rsid w:val="00736F38"/>
    <w:rsid w:val="00740ECF"/>
    <w:rsid w:val="00741823"/>
    <w:rsid w:val="00745AB0"/>
    <w:rsid w:val="00750C29"/>
    <w:rsid w:val="007515B7"/>
    <w:rsid w:val="00756675"/>
    <w:rsid w:val="00761980"/>
    <w:rsid w:val="00761E93"/>
    <w:rsid w:val="007663B9"/>
    <w:rsid w:val="0077606F"/>
    <w:rsid w:val="00783F14"/>
    <w:rsid w:val="007862C1"/>
    <w:rsid w:val="007973A7"/>
    <w:rsid w:val="007A20F3"/>
    <w:rsid w:val="007A3DE3"/>
    <w:rsid w:val="007A3E37"/>
    <w:rsid w:val="007A7CBB"/>
    <w:rsid w:val="007B136B"/>
    <w:rsid w:val="007D3972"/>
    <w:rsid w:val="007D4477"/>
    <w:rsid w:val="007D4CA4"/>
    <w:rsid w:val="007D7ED6"/>
    <w:rsid w:val="007E4A19"/>
    <w:rsid w:val="007E4F6A"/>
    <w:rsid w:val="00803798"/>
    <w:rsid w:val="00812515"/>
    <w:rsid w:val="008159E1"/>
    <w:rsid w:val="00823C9E"/>
    <w:rsid w:val="008265DB"/>
    <w:rsid w:val="008310CD"/>
    <w:rsid w:val="008352AB"/>
    <w:rsid w:val="008404E3"/>
    <w:rsid w:val="0084720F"/>
    <w:rsid w:val="00862EF8"/>
    <w:rsid w:val="00864CDD"/>
    <w:rsid w:val="00865E42"/>
    <w:rsid w:val="008666E6"/>
    <w:rsid w:val="00866C48"/>
    <w:rsid w:val="00866F30"/>
    <w:rsid w:val="008674C3"/>
    <w:rsid w:val="00884414"/>
    <w:rsid w:val="008863D9"/>
    <w:rsid w:val="0089675C"/>
    <w:rsid w:val="008A3CD0"/>
    <w:rsid w:val="008B0E50"/>
    <w:rsid w:val="008B0E8B"/>
    <w:rsid w:val="008B7D9D"/>
    <w:rsid w:val="008D0D07"/>
    <w:rsid w:val="008D57FC"/>
    <w:rsid w:val="008E4471"/>
    <w:rsid w:val="008E4C53"/>
    <w:rsid w:val="00901313"/>
    <w:rsid w:val="00902D2E"/>
    <w:rsid w:val="009065D5"/>
    <w:rsid w:val="009152F1"/>
    <w:rsid w:val="00920EF2"/>
    <w:rsid w:val="00924586"/>
    <w:rsid w:val="00930816"/>
    <w:rsid w:val="00931871"/>
    <w:rsid w:val="00932200"/>
    <w:rsid w:val="00934D75"/>
    <w:rsid w:val="00941926"/>
    <w:rsid w:val="00946AD2"/>
    <w:rsid w:val="00965834"/>
    <w:rsid w:val="00971C92"/>
    <w:rsid w:val="00980335"/>
    <w:rsid w:val="00992096"/>
    <w:rsid w:val="0099630E"/>
    <w:rsid w:val="009977D3"/>
    <w:rsid w:val="009A6E3C"/>
    <w:rsid w:val="009B0FA4"/>
    <w:rsid w:val="009B147B"/>
    <w:rsid w:val="009B568D"/>
    <w:rsid w:val="009C424A"/>
    <w:rsid w:val="009C5660"/>
    <w:rsid w:val="009D14B2"/>
    <w:rsid w:val="009D1CF4"/>
    <w:rsid w:val="009D3353"/>
    <w:rsid w:val="009E0141"/>
    <w:rsid w:val="009F1E70"/>
    <w:rsid w:val="00A03CCE"/>
    <w:rsid w:val="00A04AA3"/>
    <w:rsid w:val="00A075AB"/>
    <w:rsid w:val="00A223BF"/>
    <w:rsid w:val="00A355AB"/>
    <w:rsid w:val="00A427A8"/>
    <w:rsid w:val="00A43D97"/>
    <w:rsid w:val="00A47FA4"/>
    <w:rsid w:val="00A50FD7"/>
    <w:rsid w:val="00A56F1E"/>
    <w:rsid w:val="00A7145D"/>
    <w:rsid w:val="00A72551"/>
    <w:rsid w:val="00A858ED"/>
    <w:rsid w:val="00A96B21"/>
    <w:rsid w:val="00AA709D"/>
    <w:rsid w:val="00AB192A"/>
    <w:rsid w:val="00AB1D62"/>
    <w:rsid w:val="00AB1F16"/>
    <w:rsid w:val="00AB25C5"/>
    <w:rsid w:val="00AB3724"/>
    <w:rsid w:val="00AB618A"/>
    <w:rsid w:val="00AB7A4E"/>
    <w:rsid w:val="00AC08A2"/>
    <w:rsid w:val="00AC4FB1"/>
    <w:rsid w:val="00AD3770"/>
    <w:rsid w:val="00AD71DF"/>
    <w:rsid w:val="00AD7583"/>
    <w:rsid w:val="00AE5D5E"/>
    <w:rsid w:val="00AF2C9E"/>
    <w:rsid w:val="00B03318"/>
    <w:rsid w:val="00B060F5"/>
    <w:rsid w:val="00B10342"/>
    <w:rsid w:val="00B122B1"/>
    <w:rsid w:val="00B170CF"/>
    <w:rsid w:val="00B20D58"/>
    <w:rsid w:val="00B233EF"/>
    <w:rsid w:val="00B2419E"/>
    <w:rsid w:val="00B24D0E"/>
    <w:rsid w:val="00B337A2"/>
    <w:rsid w:val="00B3416C"/>
    <w:rsid w:val="00B47A7C"/>
    <w:rsid w:val="00B50EE6"/>
    <w:rsid w:val="00B55FA9"/>
    <w:rsid w:val="00B66DE2"/>
    <w:rsid w:val="00B71716"/>
    <w:rsid w:val="00B75EA5"/>
    <w:rsid w:val="00B818ED"/>
    <w:rsid w:val="00B86AEE"/>
    <w:rsid w:val="00B92D54"/>
    <w:rsid w:val="00BA6C25"/>
    <w:rsid w:val="00BB664A"/>
    <w:rsid w:val="00BB6878"/>
    <w:rsid w:val="00BD70BD"/>
    <w:rsid w:val="00BE078E"/>
    <w:rsid w:val="00BE2B27"/>
    <w:rsid w:val="00BE3B47"/>
    <w:rsid w:val="00BE4B42"/>
    <w:rsid w:val="00BE5D17"/>
    <w:rsid w:val="00BF23F2"/>
    <w:rsid w:val="00BF34F2"/>
    <w:rsid w:val="00BF3611"/>
    <w:rsid w:val="00C07DF7"/>
    <w:rsid w:val="00C117E0"/>
    <w:rsid w:val="00C22CDF"/>
    <w:rsid w:val="00C236AD"/>
    <w:rsid w:val="00C239DC"/>
    <w:rsid w:val="00C23F1F"/>
    <w:rsid w:val="00C26530"/>
    <w:rsid w:val="00C2655D"/>
    <w:rsid w:val="00C27B81"/>
    <w:rsid w:val="00C32919"/>
    <w:rsid w:val="00C35004"/>
    <w:rsid w:val="00C37B30"/>
    <w:rsid w:val="00C45EBF"/>
    <w:rsid w:val="00C47953"/>
    <w:rsid w:val="00C55241"/>
    <w:rsid w:val="00C56271"/>
    <w:rsid w:val="00C62B2C"/>
    <w:rsid w:val="00C635E4"/>
    <w:rsid w:val="00C63F8F"/>
    <w:rsid w:val="00C67D76"/>
    <w:rsid w:val="00C754AA"/>
    <w:rsid w:val="00C76FFD"/>
    <w:rsid w:val="00C816E0"/>
    <w:rsid w:val="00C82C6B"/>
    <w:rsid w:val="00C85D20"/>
    <w:rsid w:val="00C875FD"/>
    <w:rsid w:val="00C90EC0"/>
    <w:rsid w:val="00C92921"/>
    <w:rsid w:val="00CA4D27"/>
    <w:rsid w:val="00CC4C62"/>
    <w:rsid w:val="00CC4EE1"/>
    <w:rsid w:val="00CC6AE2"/>
    <w:rsid w:val="00CD1635"/>
    <w:rsid w:val="00CD363F"/>
    <w:rsid w:val="00CE0E09"/>
    <w:rsid w:val="00CE3945"/>
    <w:rsid w:val="00CE4B45"/>
    <w:rsid w:val="00CE742F"/>
    <w:rsid w:val="00CF093C"/>
    <w:rsid w:val="00CF0DA9"/>
    <w:rsid w:val="00CF1E66"/>
    <w:rsid w:val="00D02B97"/>
    <w:rsid w:val="00D069EA"/>
    <w:rsid w:val="00D32C4D"/>
    <w:rsid w:val="00D407FD"/>
    <w:rsid w:val="00D44346"/>
    <w:rsid w:val="00D44BF0"/>
    <w:rsid w:val="00D55CED"/>
    <w:rsid w:val="00D57A1D"/>
    <w:rsid w:val="00D601D6"/>
    <w:rsid w:val="00D6109E"/>
    <w:rsid w:val="00D6603F"/>
    <w:rsid w:val="00D711E7"/>
    <w:rsid w:val="00D72150"/>
    <w:rsid w:val="00D73DFB"/>
    <w:rsid w:val="00D7590B"/>
    <w:rsid w:val="00D8290C"/>
    <w:rsid w:val="00D85674"/>
    <w:rsid w:val="00D8617F"/>
    <w:rsid w:val="00D943C1"/>
    <w:rsid w:val="00D95872"/>
    <w:rsid w:val="00DA004E"/>
    <w:rsid w:val="00DA6028"/>
    <w:rsid w:val="00DC2E23"/>
    <w:rsid w:val="00DD48DA"/>
    <w:rsid w:val="00DE4F19"/>
    <w:rsid w:val="00DF431B"/>
    <w:rsid w:val="00E015E6"/>
    <w:rsid w:val="00E01690"/>
    <w:rsid w:val="00E11506"/>
    <w:rsid w:val="00E13B36"/>
    <w:rsid w:val="00E140EF"/>
    <w:rsid w:val="00E14AC9"/>
    <w:rsid w:val="00E22EB8"/>
    <w:rsid w:val="00E23DB9"/>
    <w:rsid w:val="00E24A6D"/>
    <w:rsid w:val="00E24E9B"/>
    <w:rsid w:val="00E26B95"/>
    <w:rsid w:val="00E27A88"/>
    <w:rsid w:val="00E40506"/>
    <w:rsid w:val="00E4320D"/>
    <w:rsid w:val="00E462C3"/>
    <w:rsid w:val="00E62453"/>
    <w:rsid w:val="00E65AAE"/>
    <w:rsid w:val="00E71DAA"/>
    <w:rsid w:val="00E803EF"/>
    <w:rsid w:val="00E87218"/>
    <w:rsid w:val="00EA0630"/>
    <w:rsid w:val="00EA13BE"/>
    <w:rsid w:val="00EA486D"/>
    <w:rsid w:val="00EA604A"/>
    <w:rsid w:val="00EB05ED"/>
    <w:rsid w:val="00EB3C21"/>
    <w:rsid w:val="00EB527A"/>
    <w:rsid w:val="00EB5E42"/>
    <w:rsid w:val="00EC3808"/>
    <w:rsid w:val="00EC3AA5"/>
    <w:rsid w:val="00EC40E6"/>
    <w:rsid w:val="00EC71E6"/>
    <w:rsid w:val="00ED25E4"/>
    <w:rsid w:val="00ED7A8F"/>
    <w:rsid w:val="00EE7279"/>
    <w:rsid w:val="00EF4C8E"/>
    <w:rsid w:val="00F04C16"/>
    <w:rsid w:val="00F11A27"/>
    <w:rsid w:val="00F1393C"/>
    <w:rsid w:val="00F13DCD"/>
    <w:rsid w:val="00F13E32"/>
    <w:rsid w:val="00F16F2F"/>
    <w:rsid w:val="00F1774F"/>
    <w:rsid w:val="00F3134F"/>
    <w:rsid w:val="00F3305D"/>
    <w:rsid w:val="00F44AE6"/>
    <w:rsid w:val="00F467D2"/>
    <w:rsid w:val="00F67A17"/>
    <w:rsid w:val="00F75406"/>
    <w:rsid w:val="00F84D4A"/>
    <w:rsid w:val="00F84FE4"/>
    <w:rsid w:val="00F91336"/>
    <w:rsid w:val="00F91360"/>
    <w:rsid w:val="00F91F86"/>
    <w:rsid w:val="00F92B84"/>
    <w:rsid w:val="00F9392C"/>
    <w:rsid w:val="00FA344A"/>
    <w:rsid w:val="00FB4379"/>
    <w:rsid w:val="00FB5F70"/>
    <w:rsid w:val="00FC0CDD"/>
    <w:rsid w:val="00FC46D9"/>
    <w:rsid w:val="00FC4783"/>
    <w:rsid w:val="00FC495A"/>
    <w:rsid w:val="00FD3256"/>
    <w:rsid w:val="00FD3D6D"/>
    <w:rsid w:val="00FD79B6"/>
    <w:rsid w:val="00FE70FD"/>
    <w:rsid w:val="00FE7434"/>
    <w:rsid w:val="00FF1EB3"/>
    <w:rsid w:val="00FF659B"/>
    <w:rsid w:val="00FF737C"/>
    <w:rsid w:val="01CBF4D6"/>
    <w:rsid w:val="02681CB8"/>
    <w:rsid w:val="027159CF"/>
    <w:rsid w:val="02D00E8B"/>
    <w:rsid w:val="03E7C55C"/>
    <w:rsid w:val="04093246"/>
    <w:rsid w:val="0489AB57"/>
    <w:rsid w:val="05E09FF6"/>
    <w:rsid w:val="0602E9F0"/>
    <w:rsid w:val="066CDBFB"/>
    <w:rsid w:val="06FCD3B9"/>
    <w:rsid w:val="0734C54A"/>
    <w:rsid w:val="0861D0EB"/>
    <w:rsid w:val="095D953C"/>
    <w:rsid w:val="0A240888"/>
    <w:rsid w:val="0ADB2070"/>
    <w:rsid w:val="0DFC10CE"/>
    <w:rsid w:val="0E49D571"/>
    <w:rsid w:val="0E500AC0"/>
    <w:rsid w:val="0F27982E"/>
    <w:rsid w:val="0FDAC5AE"/>
    <w:rsid w:val="11CFFB82"/>
    <w:rsid w:val="11DDE0E1"/>
    <w:rsid w:val="13465F82"/>
    <w:rsid w:val="1350354B"/>
    <w:rsid w:val="13A2E516"/>
    <w:rsid w:val="1468EF03"/>
    <w:rsid w:val="1507241D"/>
    <w:rsid w:val="151EB48F"/>
    <w:rsid w:val="15442D71"/>
    <w:rsid w:val="16A33B4A"/>
    <w:rsid w:val="18754983"/>
    <w:rsid w:val="1A554ECC"/>
    <w:rsid w:val="1ACE9123"/>
    <w:rsid w:val="1B456D86"/>
    <w:rsid w:val="1B6C22AD"/>
    <w:rsid w:val="1C1B202A"/>
    <w:rsid w:val="1D9F2A3E"/>
    <w:rsid w:val="1DB22B2E"/>
    <w:rsid w:val="1DD25E19"/>
    <w:rsid w:val="1F7C9949"/>
    <w:rsid w:val="1F84AACE"/>
    <w:rsid w:val="2001762F"/>
    <w:rsid w:val="20D979B0"/>
    <w:rsid w:val="24067ABB"/>
    <w:rsid w:val="24368FC1"/>
    <w:rsid w:val="250B6929"/>
    <w:rsid w:val="251AC5AD"/>
    <w:rsid w:val="262FDE4A"/>
    <w:rsid w:val="27EEE387"/>
    <w:rsid w:val="28153328"/>
    <w:rsid w:val="28380D04"/>
    <w:rsid w:val="2895E0EC"/>
    <w:rsid w:val="28B50678"/>
    <w:rsid w:val="2AE3CE03"/>
    <w:rsid w:val="2B966A78"/>
    <w:rsid w:val="2C24EF15"/>
    <w:rsid w:val="2DCE1350"/>
    <w:rsid w:val="2DD9C738"/>
    <w:rsid w:val="2DDF6DDC"/>
    <w:rsid w:val="2E6AB2F3"/>
    <w:rsid w:val="2F2F7530"/>
    <w:rsid w:val="30D35F9F"/>
    <w:rsid w:val="312BA131"/>
    <w:rsid w:val="321585EF"/>
    <w:rsid w:val="35355B4F"/>
    <w:rsid w:val="3546F10F"/>
    <w:rsid w:val="38C88AE0"/>
    <w:rsid w:val="3968BF6C"/>
    <w:rsid w:val="3C5786FA"/>
    <w:rsid w:val="3C89589E"/>
    <w:rsid w:val="3D52A0D9"/>
    <w:rsid w:val="3D777571"/>
    <w:rsid w:val="3E76BBFD"/>
    <w:rsid w:val="3ECA8598"/>
    <w:rsid w:val="40D81DB1"/>
    <w:rsid w:val="40F8E53F"/>
    <w:rsid w:val="4271B259"/>
    <w:rsid w:val="44413ECC"/>
    <w:rsid w:val="44C0CB1D"/>
    <w:rsid w:val="450A7435"/>
    <w:rsid w:val="456F4BB1"/>
    <w:rsid w:val="46E738A2"/>
    <w:rsid w:val="4724D8D7"/>
    <w:rsid w:val="4728D0D1"/>
    <w:rsid w:val="47A57EA1"/>
    <w:rsid w:val="494EBE4F"/>
    <w:rsid w:val="496671E3"/>
    <w:rsid w:val="4B1D49BC"/>
    <w:rsid w:val="4D9B96A6"/>
    <w:rsid w:val="4DE9D269"/>
    <w:rsid w:val="4E7A13A2"/>
    <w:rsid w:val="4F7E692A"/>
    <w:rsid w:val="4FEB5774"/>
    <w:rsid w:val="5052B1AA"/>
    <w:rsid w:val="51F9C94F"/>
    <w:rsid w:val="5368D6E3"/>
    <w:rsid w:val="53AF8122"/>
    <w:rsid w:val="53DA9617"/>
    <w:rsid w:val="548E608F"/>
    <w:rsid w:val="5741EB59"/>
    <w:rsid w:val="5751AA87"/>
    <w:rsid w:val="5A3664D9"/>
    <w:rsid w:val="5A84DEF1"/>
    <w:rsid w:val="5B211724"/>
    <w:rsid w:val="5B5994DB"/>
    <w:rsid w:val="5CE17E52"/>
    <w:rsid w:val="5D3DF3D7"/>
    <w:rsid w:val="5DF48ACF"/>
    <w:rsid w:val="5EB3AA0A"/>
    <w:rsid w:val="5F297D70"/>
    <w:rsid w:val="5FEA6F8C"/>
    <w:rsid w:val="617E721D"/>
    <w:rsid w:val="6235AFBD"/>
    <w:rsid w:val="624372FB"/>
    <w:rsid w:val="682BBB01"/>
    <w:rsid w:val="6B4BF8AE"/>
    <w:rsid w:val="6BC3D529"/>
    <w:rsid w:val="6C4B640E"/>
    <w:rsid w:val="6C928C88"/>
    <w:rsid w:val="6E4399F7"/>
    <w:rsid w:val="6E5AABC3"/>
    <w:rsid w:val="712CBC05"/>
    <w:rsid w:val="74492568"/>
    <w:rsid w:val="74F24944"/>
    <w:rsid w:val="766EBDF5"/>
    <w:rsid w:val="77129DD2"/>
    <w:rsid w:val="77A4B27C"/>
    <w:rsid w:val="77D944A0"/>
    <w:rsid w:val="795B7C03"/>
    <w:rsid w:val="7F3E35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stroke weight="0" endcap="round"/>
    </o:shapedefaults>
    <o:shapelayout v:ext="edit">
      <o:idmap v:ext="edit" data="1"/>
    </o:shapelayout>
  </w:shapeDefaults>
  <w:doNotEmbedSmartTags/>
  <w:decimalSymbol w:val="."/>
  <w:listSeparator w:val=","/>
  <w14:docId w14:val="2173B913"/>
  <w15:docId w15:val="{188F9A7E-D07C-4878-B229-60F4094E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092B71"/>
    <w:pPr>
      <w:autoSpaceDE w:val="0"/>
      <w:autoSpaceDN w:val="0"/>
      <w:adjustRightInd w:val="0"/>
      <w:spacing w:line="276" w:lineRule="auto"/>
      <w:jc w:val="both"/>
    </w:pPr>
    <w:rPr>
      <w:rFonts w:ascii="Arial" w:eastAsia="Calibri" w:hAnsi="Arial" w:cs="Arial"/>
    </w:rPr>
  </w:style>
  <w:style w:type="paragraph" w:styleId="Heading3">
    <w:name w:val="heading 3"/>
    <w:basedOn w:val="Normal"/>
    <w:next w:val="Normal"/>
    <w:link w:val="Heading3Char"/>
    <w:qFormat/>
    <w:locked/>
    <w:rsid w:val="007D4CA4"/>
    <w:pPr>
      <w:keepNext/>
      <w:outlineLvl w:val="2"/>
    </w:pPr>
    <w:rPr>
      <w:rFonts w:ascii="SassoonPrimaryInfantMedium" w:hAnsi="SassoonPrimaryInfantMedium"/>
      <w:b/>
      <w:bCs/>
      <w:sz w:val="36"/>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autoRedefine/>
    <w:rsid w:val="005F52F4"/>
    <w:pPr>
      <w:jc w:val="both"/>
    </w:pPr>
    <w:rPr>
      <w:rFonts w:ascii="Arial" w:eastAsia="Arial Unicode MS" w:hAnsi="Arial" w:cs="Arial"/>
      <w:noProof/>
      <w:color w:val="FF0000"/>
      <w:lang w:eastAsia="en-GB"/>
    </w:rPr>
  </w:style>
  <w:style w:type="paragraph" w:customStyle="1" w:styleId="Introbullettext">
    <w:name w:val="Intro bullet text"/>
    <w:basedOn w:val="Normal"/>
    <w:rsid w:val="001354FE"/>
    <w:pPr>
      <w:numPr>
        <w:numId w:val="1"/>
      </w:numPr>
    </w:pPr>
    <w:rPr>
      <w:sz w:val="18"/>
    </w:rPr>
  </w:style>
  <w:style w:type="table" w:styleId="TableGrid">
    <w:name w:val="Table Grid"/>
    <w:basedOn w:val="TableNormal"/>
    <w:uiPriority w:val="39"/>
    <w:locked/>
    <w:rsid w:val="00135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3A48F2"/>
    <w:rPr>
      <w:color w:val="0000FF"/>
      <w:u w:val="single"/>
    </w:rPr>
  </w:style>
  <w:style w:type="character" w:customStyle="1" w:styleId="Heading3Char">
    <w:name w:val="Heading 3 Char"/>
    <w:link w:val="Heading3"/>
    <w:rsid w:val="007D4CA4"/>
    <w:rPr>
      <w:rFonts w:ascii="SassoonPrimaryInfantMedium" w:hAnsi="SassoonPrimaryInfantMedium"/>
      <w:b/>
      <w:bCs/>
      <w:sz w:val="36"/>
      <w:szCs w:val="24"/>
      <w:u w:val="single"/>
    </w:rPr>
  </w:style>
  <w:style w:type="paragraph" w:styleId="BalloonText">
    <w:name w:val="Balloon Text"/>
    <w:basedOn w:val="Normal"/>
    <w:link w:val="BalloonTextChar"/>
    <w:semiHidden/>
    <w:unhideWhenUsed/>
    <w:locked/>
    <w:rsid w:val="00382B51"/>
    <w:rPr>
      <w:rFonts w:ascii="Lucida Grande" w:hAnsi="Lucida Grande"/>
      <w:sz w:val="18"/>
      <w:szCs w:val="18"/>
    </w:rPr>
  </w:style>
  <w:style w:type="character" w:customStyle="1" w:styleId="BalloonTextChar">
    <w:name w:val="Balloon Text Char"/>
    <w:basedOn w:val="DefaultParagraphFont"/>
    <w:link w:val="BalloonText"/>
    <w:semiHidden/>
    <w:rsid w:val="00382B51"/>
    <w:rPr>
      <w:rFonts w:ascii="Lucida Grande" w:hAnsi="Lucida Grande"/>
      <w:bCs/>
      <w:sz w:val="18"/>
      <w:szCs w:val="18"/>
      <w:lang w:val="en-US"/>
    </w:rPr>
  </w:style>
  <w:style w:type="paragraph" w:styleId="NormalWeb">
    <w:name w:val="Normal (Web)"/>
    <w:basedOn w:val="Normal"/>
    <w:link w:val="NormalWebChar"/>
    <w:uiPriority w:val="99"/>
    <w:locked/>
    <w:rsid w:val="00DE4F19"/>
    <w:pPr>
      <w:spacing w:before="100" w:beforeAutospacing="1" w:after="100" w:afterAutospacing="1"/>
    </w:pPr>
    <w:rPr>
      <w:rFonts w:ascii="Arial Unicode MS" w:hAnsi="Arial Unicode MS" w:cs="Arial Unicode MS"/>
      <w:bCs/>
      <w:sz w:val="24"/>
      <w:szCs w:val="24"/>
    </w:rPr>
  </w:style>
  <w:style w:type="character" w:customStyle="1" w:styleId="NormalWebChar">
    <w:name w:val="Normal (Web) Char"/>
    <w:link w:val="NormalWeb"/>
    <w:rsid w:val="00DE4F19"/>
    <w:rPr>
      <w:rFonts w:ascii="Arial Unicode MS" w:eastAsia="Arial Unicode MS" w:hAnsi="Arial Unicode MS" w:cs="Arial Unicode MS"/>
      <w:sz w:val="24"/>
      <w:szCs w:val="24"/>
    </w:rPr>
  </w:style>
  <w:style w:type="paragraph" w:customStyle="1" w:styleId="Default">
    <w:name w:val="Default"/>
    <w:rsid w:val="00205B71"/>
    <w:pPr>
      <w:autoSpaceDE w:val="0"/>
      <w:autoSpaceDN w:val="0"/>
      <w:adjustRightInd w:val="0"/>
    </w:pPr>
    <w:rPr>
      <w:rFonts w:ascii="Lato Light" w:hAnsi="Lato Light" w:cs="Lato Light"/>
      <w:color w:val="000000"/>
      <w:sz w:val="24"/>
      <w:szCs w:val="24"/>
    </w:rPr>
  </w:style>
  <w:style w:type="character" w:customStyle="1" w:styleId="A0">
    <w:name w:val="A0"/>
    <w:uiPriority w:val="99"/>
    <w:rsid w:val="00205B71"/>
    <w:rPr>
      <w:rFonts w:cs="Lato Light"/>
      <w:color w:val="000000"/>
      <w:sz w:val="20"/>
      <w:szCs w:val="20"/>
    </w:rPr>
  </w:style>
  <w:style w:type="paragraph" w:customStyle="1" w:styleId="Pa0">
    <w:name w:val="Pa0"/>
    <w:basedOn w:val="Default"/>
    <w:next w:val="Default"/>
    <w:uiPriority w:val="99"/>
    <w:rsid w:val="004272A3"/>
    <w:pPr>
      <w:spacing w:line="24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3047">
      <w:bodyDiv w:val="1"/>
      <w:marLeft w:val="0"/>
      <w:marRight w:val="0"/>
      <w:marTop w:val="0"/>
      <w:marBottom w:val="0"/>
      <w:divBdr>
        <w:top w:val="none" w:sz="0" w:space="0" w:color="auto"/>
        <w:left w:val="none" w:sz="0" w:space="0" w:color="auto"/>
        <w:bottom w:val="none" w:sz="0" w:space="0" w:color="auto"/>
        <w:right w:val="none" w:sz="0" w:space="0" w:color="auto"/>
      </w:divBdr>
    </w:div>
    <w:div w:id="95902917">
      <w:bodyDiv w:val="1"/>
      <w:marLeft w:val="0"/>
      <w:marRight w:val="0"/>
      <w:marTop w:val="0"/>
      <w:marBottom w:val="0"/>
      <w:divBdr>
        <w:top w:val="none" w:sz="0" w:space="0" w:color="auto"/>
        <w:left w:val="none" w:sz="0" w:space="0" w:color="auto"/>
        <w:bottom w:val="none" w:sz="0" w:space="0" w:color="auto"/>
        <w:right w:val="none" w:sz="0" w:space="0" w:color="auto"/>
      </w:divBdr>
    </w:div>
    <w:div w:id="178349810">
      <w:bodyDiv w:val="1"/>
      <w:marLeft w:val="0"/>
      <w:marRight w:val="0"/>
      <w:marTop w:val="0"/>
      <w:marBottom w:val="0"/>
      <w:divBdr>
        <w:top w:val="none" w:sz="0" w:space="0" w:color="auto"/>
        <w:left w:val="none" w:sz="0" w:space="0" w:color="auto"/>
        <w:bottom w:val="none" w:sz="0" w:space="0" w:color="auto"/>
        <w:right w:val="none" w:sz="0" w:space="0" w:color="auto"/>
      </w:divBdr>
    </w:div>
    <w:div w:id="402072890">
      <w:bodyDiv w:val="1"/>
      <w:marLeft w:val="0"/>
      <w:marRight w:val="0"/>
      <w:marTop w:val="0"/>
      <w:marBottom w:val="0"/>
      <w:divBdr>
        <w:top w:val="none" w:sz="0" w:space="0" w:color="auto"/>
        <w:left w:val="none" w:sz="0" w:space="0" w:color="auto"/>
        <w:bottom w:val="none" w:sz="0" w:space="0" w:color="auto"/>
        <w:right w:val="none" w:sz="0" w:space="0" w:color="auto"/>
      </w:divBdr>
      <w:divsChild>
        <w:div w:id="31611254">
          <w:marLeft w:val="0"/>
          <w:marRight w:val="0"/>
          <w:marTop w:val="0"/>
          <w:marBottom w:val="0"/>
          <w:divBdr>
            <w:top w:val="none" w:sz="0" w:space="0" w:color="auto"/>
            <w:left w:val="none" w:sz="0" w:space="0" w:color="auto"/>
            <w:bottom w:val="none" w:sz="0" w:space="0" w:color="auto"/>
            <w:right w:val="none" w:sz="0" w:space="0" w:color="auto"/>
          </w:divBdr>
          <w:divsChild>
            <w:div w:id="2014062998">
              <w:marLeft w:val="0"/>
              <w:marRight w:val="0"/>
              <w:marTop w:val="0"/>
              <w:marBottom w:val="0"/>
              <w:divBdr>
                <w:top w:val="none" w:sz="0" w:space="0" w:color="auto"/>
                <w:left w:val="none" w:sz="0" w:space="0" w:color="auto"/>
                <w:bottom w:val="none" w:sz="0" w:space="0" w:color="auto"/>
                <w:right w:val="none" w:sz="0" w:space="0" w:color="auto"/>
              </w:divBdr>
              <w:divsChild>
                <w:div w:id="932469259">
                  <w:marLeft w:val="0"/>
                  <w:marRight w:val="0"/>
                  <w:marTop w:val="0"/>
                  <w:marBottom w:val="0"/>
                  <w:divBdr>
                    <w:top w:val="none" w:sz="0" w:space="0" w:color="auto"/>
                    <w:left w:val="none" w:sz="0" w:space="0" w:color="auto"/>
                    <w:bottom w:val="none" w:sz="0" w:space="0" w:color="auto"/>
                    <w:right w:val="none" w:sz="0" w:space="0" w:color="auto"/>
                  </w:divBdr>
                  <w:divsChild>
                    <w:div w:id="1380786473">
                      <w:marLeft w:val="0"/>
                      <w:marRight w:val="0"/>
                      <w:marTop w:val="0"/>
                      <w:marBottom w:val="0"/>
                      <w:divBdr>
                        <w:top w:val="none" w:sz="0" w:space="0" w:color="auto"/>
                        <w:left w:val="none" w:sz="0" w:space="0" w:color="auto"/>
                        <w:bottom w:val="none" w:sz="0" w:space="0" w:color="auto"/>
                        <w:right w:val="none" w:sz="0" w:space="0" w:color="auto"/>
                      </w:divBdr>
                      <w:divsChild>
                        <w:div w:id="1762985333">
                          <w:marLeft w:val="0"/>
                          <w:marRight w:val="0"/>
                          <w:marTop w:val="0"/>
                          <w:marBottom w:val="0"/>
                          <w:divBdr>
                            <w:top w:val="none" w:sz="0" w:space="0" w:color="auto"/>
                            <w:left w:val="none" w:sz="0" w:space="0" w:color="auto"/>
                            <w:bottom w:val="none" w:sz="0" w:space="0" w:color="auto"/>
                            <w:right w:val="none" w:sz="0" w:space="0" w:color="auto"/>
                          </w:divBdr>
                          <w:divsChild>
                            <w:div w:id="2103792622">
                              <w:marLeft w:val="0"/>
                              <w:marRight w:val="0"/>
                              <w:marTop w:val="0"/>
                              <w:marBottom w:val="0"/>
                              <w:divBdr>
                                <w:top w:val="none" w:sz="0" w:space="0" w:color="auto"/>
                                <w:left w:val="none" w:sz="0" w:space="0" w:color="auto"/>
                                <w:bottom w:val="none" w:sz="0" w:space="0" w:color="auto"/>
                                <w:right w:val="none" w:sz="0" w:space="0" w:color="auto"/>
                              </w:divBdr>
                              <w:divsChild>
                                <w:div w:id="299845577">
                                  <w:marLeft w:val="0"/>
                                  <w:marRight w:val="0"/>
                                  <w:marTop w:val="0"/>
                                  <w:marBottom w:val="0"/>
                                  <w:divBdr>
                                    <w:top w:val="none" w:sz="0" w:space="0" w:color="auto"/>
                                    <w:left w:val="none" w:sz="0" w:space="0" w:color="auto"/>
                                    <w:bottom w:val="none" w:sz="0" w:space="0" w:color="auto"/>
                                    <w:right w:val="none" w:sz="0" w:space="0" w:color="auto"/>
                                  </w:divBdr>
                                  <w:divsChild>
                                    <w:div w:id="117917962">
                                      <w:marLeft w:val="0"/>
                                      <w:marRight w:val="0"/>
                                      <w:marTop w:val="0"/>
                                      <w:marBottom w:val="0"/>
                                      <w:divBdr>
                                        <w:top w:val="none" w:sz="0" w:space="0" w:color="auto"/>
                                        <w:left w:val="none" w:sz="0" w:space="0" w:color="auto"/>
                                        <w:bottom w:val="none" w:sz="0" w:space="0" w:color="auto"/>
                                        <w:right w:val="none" w:sz="0" w:space="0" w:color="auto"/>
                                      </w:divBdr>
                                      <w:divsChild>
                                        <w:div w:id="197857978">
                                          <w:marLeft w:val="0"/>
                                          <w:marRight w:val="0"/>
                                          <w:marTop w:val="0"/>
                                          <w:marBottom w:val="0"/>
                                          <w:divBdr>
                                            <w:top w:val="none" w:sz="0" w:space="0" w:color="auto"/>
                                            <w:left w:val="none" w:sz="0" w:space="0" w:color="auto"/>
                                            <w:bottom w:val="none" w:sz="0" w:space="0" w:color="auto"/>
                                            <w:right w:val="none" w:sz="0" w:space="0" w:color="auto"/>
                                          </w:divBdr>
                                          <w:divsChild>
                                            <w:div w:id="726682793">
                                              <w:marLeft w:val="0"/>
                                              <w:marRight w:val="0"/>
                                              <w:marTop w:val="0"/>
                                              <w:marBottom w:val="0"/>
                                              <w:divBdr>
                                                <w:top w:val="none" w:sz="0" w:space="0" w:color="auto"/>
                                                <w:left w:val="none" w:sz="0" w:space="0" w:color="auto"/>
                                                <w:bottom w:val="none" w:sz="0" w:space="0" w:color="auto"/>
                                                <w:right w:val="none" w:sz="0" w:space="0" w:color="auto"/>
                                              </w:divBdr>
                                              <w:divsChild>
                                                <w:div w:id="2021739560">
                                                  <w:marLeft w:val="0"/>
                                                  <w:marRight w:val="195"/>
                                                  <w:marTop w:val="0"/>
                                                  <w:marBottom w:val="0"/>
                                                  <w:divBdr>
                                                    <w:top w:val="none" w:sz="0" w:space="0" w:color="auto"/>
                                                    <w:left w:val="none" w:sz="0" w:space="0" w:color="auto"/>
                                                    <w:bottom w:val="none" w:sz="0" w:space="0" w:color="auto"/>
                                                    <w:right w:val="none" w:sz="0" w:space="0" w:color="auto"/>
                                                  </w:divBdr>
                                                  <w:divsChild>
                                                    <w:div w:id="205869925">
                                                      <w:marLeft w:val="0"/>
                                                      <w:marRight w:val="0"/>
                                                      <w:marTop w:val="0"/>
                                                      <w:marBottom w:val="0"/>
                                                      <w:divBdr>
                                                        <w:top w:val="none" w:sz="0" w:space="0" w:color="auto"/>
                                                        <w:left w:val="none" w:sz="0" w:space="0" w:color="auto"/>
                                                        <w:bottom w:val="none" w:sz="0" w:space="0" w:color="auto"/>
                                                        <w:right w:val="none" w:sz="0" w:space="0" w:color="auto"/>
                                                      </w:divBdr>
                                                      <w:divsChild>
                                                        <w:div w:id="1943340910">
                                                          <w:marLeft w:val="0"/>
                                                          <w:marRight w:val="0"/>
                                                          <w:marTop w:val="0"/>
                                                          <w:marBottom w:val="0"/>
                                                          <w:divBdr>
                                                            <w:top w:val="none" w:sz="0" w:space="0" w:color="auto"/>
                                                            <w:left w:val="none" w:sz="0" w:space="0" w:color="auto"/>
                                                            <w:bottom w:val="none" w:sz="0" w:space="0" w:color="auto"/>
                                                            <w:right w:val="none" w:sz="0" w:space="0" w:color="auto"/>
                                                          </w:divBdr>
                                                          <w:divsChild>
                                                            <w:div w:id="805783930">
                                                              <w:marLeft w:val="0"/>
                                                              <w:marRight w:val="0"/>
                                                              <w:marTop w:val="0"/>
                                                              <w:marBottom w:val="0"/>
                                                              <w:divBdr>
                                                                <w:top w:val="none" w:sz="0" w:space="0" w:color="auto"/>
                                                                <w:left w:val="none" w:sz="0" w:space="0" w:color="auto"/>
                                                                <w:bottom w:val="none" w:sz="0" w:space="0" w:color="auto"/>
                                                                <w:right w:val="none" w:sz="0" w:space="0" w:color="auto"/>
                                                              </w:divBdr>
                                                              <w:divsChild>
                                                                <w:div w:id="997340228">
                                                                  <w:marLeft w:val="0"/>
                                                                  <w:marRight w:val="0"/>
                                                                  <w:marTop w:val="0"/>
                                                                  <w:marBottom w:val="0"/>
                                                                  <w:divBdr>
                                                                    <w:top w:val="none" w:sz="0" w:space="0" w:color="auto"/>
                                                                    <w:left w:val="none" w:sz="0" w:space="0" w:color="auto"/>
                                                                    <w:bottom w:val="none" w:sz="0" w:space="0" w:color="auto"/>
                                                                    <w:right w:val="none" w:sz="0" w:space="0" w:color="auto"/>
                                                                  </w:divBdr>
                                                                  <w:divsChild>
                                                                    <w:div w:id="1852717241">
                                                                      <w:marLeft w:val="405"/>
                                                                      <w:marRight w:val="0"/>
                                                                      <w:marTop w:val="0"/>
                                                                      <w:marBottom w:val="0"/>
                                                                      <w:divBdr>
                                                                        <w:top w:val="none" w:sz="0" w:space="0" w:color="auto"/>
                                                                        <w:left w:val="none" w:sz="0" w:space="0" w:color="auto"/>
                                                                        <w:bottom w:val="none" w:sz="0" w:space="0" w:color="auto"/>
                                                                        <w:right w:val="none" w:sz="0" w:space="0" w:color="auto"/>
                                                                      </w:divBdr>
                                                                      <w:divsChild>
                                                                        <w:div w:id="1795783208">
                                                                          <w:marLeft w:val="0"/>
                                                                          <w:marRight w:val="0"/>
                                                                          <w:marTop w:val="0"/>
                                                                          <w:marBottom w:val="0"/>
                                                                          <w:divBdr>
                                                                            <w:top w:val="none" w:sz="0" w:space="0" w:color="auto"/>
                                                                            <w:left w:val="none" w:sz="0" w:space="0" w:color="auto"/>
                                                                            <w:bottom w:val="none" w:sz="0" w:space="0" w:color="auto"/>
                                                                            <w:right w:val="none" w:sz="0" w:space="0" w:color="auto"/>
                                                                          </w:divBdr>
                                                                          <w:divsChild>
                                                                            <w:div w:id="1744832508">
                                                                              <w:marLeft w:val="0"/>
                                                                              <w:marRight w:val="0"/>
                                                                              <w:marTop w:val="0"/>
                                                                              <w:marBottom w:val="0"/>
                                                                              <w:divBdr>
                                                                                <w:top w:val="none" w:sz="0" w:space="0" w:color="auto"/>
                                                                                <w:left w:val="none" w:sz="0" w:space="0" w:color="auto"/>
                                                                                <w:bottom w:val="none" w:sz="0" w:space="0" w:color="auto"/>
                                                                                <w:right w:val="none" w:sz="0" w:space="0" w:color="auto"/>
                                                                              </w:divBdr>
                                                                              <w:divsChild>
                                                                                <w:div w:id="84808264">
                                                                                  <w:marLeft w:val="0"/>
                                                                                  <w:marRight w:val="0"/>
                                                                                  <w:marTop w:val="0"/>
                                                                                  <w:marBottom w:val="0"/>
                                                                                  <w:divBdr>
                                                                                    <w:top w:val="none" w:sz="0" w:space="0" w:color="auto"/>
                                                                                    <w:left w:val="none" w:sz="0" w:space="0" w:color="auto"/>
                                                                                    <w:bottom w:val="none" w:sz="0" w:space="0" w:color="auto"/>
                                                                                    <w:right w:val="none" w:sz="0" w:space="0" w:color="auto"/>
                                                                                  </w:divBdr>
                                                                                  <w:divsChild>
                                                                                    <w:div w:id="1708095143">
                                                                                      <w:marLeft w:val="0"/>
                                                                                      <w:marRight w:val="0"/>
                                                                                      <w:marTop w:val="0"/>
                                                                                      <w:marBottom w:val="0"/>
                                                                                      <w:divBdr>
                                                                                        <w:top w:val="none" w:sz="0" w:space="0" w:color="auto"/>
                                                                                        <w:left w:val="none" w:sz="0" w:space="0" w:color="auto"/>
                                                                                        <w:bottom w:val="none" w:sz="0" w:space="0" w:color="auto"/>
                                                                                        <w:right w:val="none" w:sz="0" w:space="0" w:color="auto"/>
                                                                                      </w:divBdr>
                                                                                      <w:divsChild>
                                                                                        <w:div w:id="1801998411">
                                                                                          <w:marLeft w:val="0"/>
                                                                                          <w:marRight w:val="0"/>
                                                                                          <w:marTop w:val="0"/>
                                                                                          <w:marBottom w:val="0"/>
                                                                                          <w:divBdr>
                                                                                            <w:top w:val="none" w:sz="0" w:space="0" w:color="auto"/>
                                                                                            <w:left w:val="none" w:sz="0" w:space="0" w:color="auto"/>
                                                                                            <w:bottom w:val="none" w:sz="0" w:space="0" w:color="auto"/>
                                                                                            <w:right w:val="none" w:sz="0" w:space="0" w:color="auto"/>
                                                                                          </w:divBdr>
                                                                                          <w:divsChild>
                                                                                            <w:div w:id="1931815044">
                                                                                              <w:marLeft w:val="0"/>
                                                                                              <w:marRight w:val="0"/>
                                                                                              <w:marTop w:val="0"/>
                                                                                              <w:marBottom w:val="0"/>
                                                                                              <w:divBdr>
                                                                                                <w:top w:val="none" w:sz="0" w:space="0" w:color="auto"/>
                                                                                                <w:left w:val="none" w:sz="0" w:space="0" w:color="auto"/>
                                                                                                <w:bottom w:val="none" w:sz="0" w:space="0" w:color="auto"/>
                                                                                                <w:right w:val="none" w:sz="0" w:space="0" w:color="auto"/>
                                                                                              </w:divBdr>
                                                                                              <w:divsChild>
                                                                                                <w:div w:id="1879783648">
                                                                                                  <w:marLeft w:val="0"/>
                                                                                                  <w:marRight w:val="0"/>
                                                                                                  <w:marTop w:val="15"/>
                                                                                                  <w:marBottom w:val="0"/>
                                                                                                  <w:divBdr>
                                                                                                    <w:top w:val="none" w:sz="0" w:space="0" w:color="auto"/>
                                                                                                    <w:left w:val="none" w:sz="0" w:space="0" w:color="auto"/>
                                                                                                    <w:bottom w:val="single" w:sz="6" w:space="15" w:color="auto"/>
                                                                                                    <w:right w:val="none" w:sz="0" w:space="0" w:color="auto"/>
                                                                                                  </w:divBdr>
                                                                                                  <w:divsChild>
                                                                                                    <w:div w:id="1673029172">
                                                                                                      <w:marLeft w:val="0"/>
                                                                                                      <w:marRight w:val="0"/>
                                                                                                      <w:marTop w:val="180"/>
                                                                                                      <w:marBottom w:val="0"/>
                                                                                                      <w:divBdr>
                                                                                                        <w:top w:val="none" w:sz="0" w:space="0" w:color="auto"/>
                                                                                                        <w:left w:val="none" w:sz="0" w:space="0" w:color="auto"/>
                                                                                                        <w:bottom w:val="none" w:sz="0" w:space="0" w:color="auto"/>
                                                                                                        <w:right w:val="none" w:sz="0" w:space="0" w:color="auto"/>
                                                                                                      </w:divBdr>
                                                                                                      <w:divsChild>
                                                                                                        <w:div w:id="1388263787">
                                                                                                          <w:marLeft w:val="0"/>
                                                                                                          <w:marRight w:val="0"/>
                                                                                                          <w:marTop w:val="0"/>
                                                                                                          <w:marBottom w:val="0"/>
                                                                                                          <w:divBdr>
                                                                                                            <w:top w:val="none" w:sz="0" w:space="0" w:color="auto"/>
                                                                                                            <w:left w:val="none" w:sz="0" w:space="0" w:color="auto"/>
                                                                                                            <w:bottom w:val="none" w:sz="0" w:space="0" w:color="auto"/>
                                                                                                            <w:right w:val="none" w:sz="0" w:space="0" w:color="auto"/>
                                                                                                          </w:divBdr>
                                                                                                          <w:divsChild>
                                                                                                            <w:div w:id="798454234">
                                                                                                              <w:marLeft w:val="0"/>
                                                                                                              <w:marRight w:val="0"/>
                                                                                                              <w:marTop w:val="0"/>
                                                                                                              <w:marBottom w:val="0"/>
                                                                                                              <w:divBdr>
                                                                                                                <w:top w:val="none" w:sz="0" w:space="0" w:color="auto"/>
                                                                                                                <w:left w:val="none" w:sz="0" w:space="0" w:color="auto"/>
                                                                                                                <w:bottom w:val="none" w:sz="0" w:space="0" w:color="auto"/>
                                                                                                                <w:right w:val="none" w:sz="0" w:space="0" w:color="auto"/>
                                                                                                              </w:divBdr>
                                                                                                              <w:divsChild>
                                                                                                                <w:div w:id="125706630">
                                                                                                                  <w:marLeft w:val="0"/>
                                                                                                                  <w:marRight w:val="0"/>
                                                                                                                  <w:marTop w:val="30"/>
                                                                                                                  <w:marBottom w:val="0"/>
                                                                                                                  <w:divBdr>
                                                                                                                    <w:top w:val="none" w:sz="0" w:space="0" w:color="auto"/>
                                                                                                                    <w:left w:val="none" w:sz="0" w:space="0" w:color="auto"/>
                                                                                                                    <w:bottom w:val="none" w:sz="0" w:space="0" w:color="auto"/>
                                                                                                                    <w:right w:val="none" w:sz="0" w:space="0" w:color="auto"/>
                                                                                                                  </w:divBdr>
                                                                                                                  <w:divsChild>
                                                                                                                    <w:div w:id="1428848149">
                                                                                                                      <w:marLeft w:val="0"/>
                                                                                                                      <w:marRight w:val="0"/>
                                                                                                                      <w:marTop w:val="0"/>
                                                                                                                      <w:marBottom w:val="0"/>
                                                                                                                      <w:divBdr>
                                                                                                                        <w:top w:val="none" w:sz="0" w:space="0" w:color="auto"/>
                                                                                                                        <w:left w:val="none" w:sz="0" w:space="0" w:color="auto"/>
                                                                                                                        <w:bottom w:val="none" w:sz="0" w:space="0" w:color="auto"/>
                                                                                                                        <w:right w:val="none" w:sz="0" w:space="0" w:color="auto"/>
                                                                                                                      </w:divBdr>
                                                                                                                      <w:divsChild>
                                                                                                                        <w:div w:id="1792045016">
                                                                                                                          <w:marLeft w:val="0"/>
                                                                                                                          <w:marRight w:val="0"/>
                                                                                                                          <w:marTop w:val="0"/>
                                                                                                                          <w:marBottom w:val="0"/>
                                                                                                                          <w:divBdr>
                                                                                                                            <w:top w:val="none" w:sz="0" w:space="0" w:color="auto"/>
                                                                                                                            <w:left w:val="none" w:sz="0" w:space="0" w:color="auto"/>
                                                                                                                            <w:bottom w:val="none" w:sz="0" w:space="0" w:color="auto"/>
                                                                                                                            <w:right w:val="none" w:sz="0" w:space="0" w:color="auto"/>
                                                                                                                          </w:divBdr>
                                                                                                                          <w:divsChild>
                                                                                                                            <w:div w:id="661813286">
                                                                                                                              <w:marLeft w:val="0"/>
                                                                                                                              <w:marRight w:val="0"/>
                                                                                                                              <w:marTop w:val="0"/>
                                                                                                                              <w:marBottom w:val="0"/>
                                                                                                                              <w:divBdr>
                                                                                                                                <w:top w:val="none" w:sz="0" w:space="0" w:color="auto"/>
                                                                                                                                <w:left w:val="none" w:sz="0" w:space="0" w:color="auto"/>
                                                                                                                                <w:bottom w:val="none" w:sz="0" w:space="0" w:color="auto"/>
                                                                                                                                <w:right w:val="none" w:sz="0" w:space="0" w:color="auto"/>
                                                                                                                              </w:divBdr>
                                                                                                                            </w:div>
                                                                                                                            <w:div w:id="186497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645773">
      <w:bodyDiv w:val="1"/>
      <w:marLeft w:val="0"/>
      <w:marRight w:val="0"/>
      <w:marTop w:val="0"/>
      <w:marBottom w:val="0"/>
      <w:divBdr>
        <w:top w:val="none" w:sz="0" w:space="0" w:color="auto"/>
        <w:left w:val="none" w:sz="0" w:space="0" w:color="auto"/>
        <w:bottom w:val="none" w:sz="0" w:space="0" w:color="auto"/>
        <w:right w:val="none" w:sz="0" w:space="0" w:color="auto"/>
      </w:divBdr>
    </w:div>
    <w:div w:id="495465391">
      <w:bodyDiv w:val="1"/>
      <w:marLeft w:val="0"/>
      <w:marRight w:val="0"/>
      <w:marTop w:val="0"/>
      <w:marBottom w:val="0"/>
      <w:divBdr>
        <w:top w:val="none" w:sz="0" w:space="0" w:color="auto"/>
        <w:left w:val="none" w:sz="0" w:space="0" w:color="auto"/>
        <w:bottom w:val="none" w:sz="0" w:space="0" w:color="auto"/>
        <w:right w:val="none" w:sz="0" w:space="0" w:color="auto"/>
      </w:divBdr>
    </w:div>
    <w:div w:id="596328021">
      <w:bodyDiv w:val="1"/>
      <w:marLeft w:val="0"/>
      <w:marRight w:val="0"/>
      <w:marTop w:val="0"/>
      <w:marBottom w:val="0"/>
      <w:divBdr>
        <w:top w:val="none" w:sz="0" w:space="0" w:color="auto"/>
        <w:left w:val="none" w:sz="0" w:space="0" w:color="auto"/>
        <w:bottom w:val="none" w:sz="0" w:space="0" w:color="auto"/>
        <w:right w:val="none" w:sz="0" w:space="0" w:color="auto"/>
      </w:divBdr>
    </w:div>
    <w:div w:id="674921097">
      <w:bodyDiv w:val="1"/>
      <w:marLeft w:val="0"/>
      <w:marRight w:val="0"/>
      <w:marTop w:val="0"/>
      <w:marBottom w:val="0"/>
      <w:divBdr>
        <w:top w:val="none" w:sz="0" w:space="0" w:color="auto"/>
        <w:left w:val="none" w:sz="0" w:space="0" w:color="auto"/>
        <w:bottom w:val="none" w:sz="0" w:space="0" w:color="auto"/>
        <w:right w:val="none" w:sz="0" w:space="0" w:color="auto"/>
      </w:divBdr>
    </w:div>
    <w:div w:id="1130392426">
      <w:bodyDiv w:val="1"/>
      <w:marLeft w:val="0"/>
      <w:marRight w:val="0"/>
      <w:marTop w:val="0"/>
      <w:marBottom w:val="0"/>
      <w:divBdr>
        <w:top w:val="none" w:sz="0" w:space="0" w:color="auto"/>
        <w:left w:val="none" w:sz="0" w:space="0" w:color="auto"/>
        <w:bottom w:val="none" w:sz="0" w:space="0" w:color="auto"/>
        <w:right w:val="none" w:sz="0" w:space="0" w:color="auto"/>
      </w:divBdr>
    </w:div>
    <w:div w:id="1143162823">
      <w:bodyDiv w:val="1"/>
      <w:marLeft w:val="0"/>
      <w:marRight w:val="0"/>
      <w:marTop w:val="0"/>
      <w:marBottom w:val="0"/>
      <w:divBdr>
        <w:top w:val="none" w:sz="0" w:space="0" w:color="auto"/>
        <w:left w:val="none" w:sz="0" w:space="0" w:color="auto"/>
        <w:bottom w:val="none" w:sz="0" w:space="0" w:color="auto"/>
        <w:right w:val="none" w:sz="0" w:space="0" w:color="auto"/>
      </w:divBdr>
    </w:div>
    <w:div w:id="1273782978">
      <w:bodyDiv w:val="1"/>
      <w:marLeft w:val="0"/>
      <w:marRight w:val="0"/>
      <w:marTop w:val="0"/>
      <w:marBottom w:val="0"/>
      <w:divBdr>
        <w:top w:val="none" w:sz="0" w:space="0" w:color="auto"/>
        <w:left w:val="none" w:sz="0" w:space="0" w:color="auto"/>
        <w:bottom w:val="none" w:sz="0" w:space="0" w:color="auto"/>
        <w:right w:val="none" w:sz="0" w:space="0" w:color="auto"/>
      </w:divBdr>
    </w:div>
    <w:div w:id="1286543250">
      <w:bodyDiv w:val="1"/>
      <w:marLeft w:val="0"/>
      <w:marRight w:val="0"/>
      <w:marTop w:val="0"/>
      <w:marBottom w:val="0"/>
      <w:divBdr>
        <w:top w:val="none" w:sz="0" w:space="0" w:color="auto"/>
        <w:left w:val="none" w:sz="0" w:space="0" w:color="auto"/>
        <w:bottom w:val="none" w:sz="0" w:space="0" w:color="auto"/>
        <w:right w:val="none" w:sz="0" w:space="0" w:color="auto"/>
      </w:divBdr>
    </w:div>
    <w:div w:id="1297831297">
      <w:bodyDiv w:val="1"/>
      <w:marLeft w:val="0"/>
      <w:marRight w:val="0"/>
      <w:marTop w:val="0"/>
      <w:marBottom w:val="0"/>
      <w:divBdr>
        <w:top w:val="none" w:sz="0" w:space="0" w:color="auto"/>
        <w:left w:val="none" w:sz="0" w:space="0" w:color="auto"/>
        <w:bottom w:val="none" w:sz="0" w:space="0" w:color="auto"/>
        <w:right w:val="none" w:sz="0" w:space="0" w:color="auto"/>
      </w:divBdr>
    </w:div>
    <w:div w:id="1321157969">
      <w:bodyDiv w:val="1"/>
      <w:marLeft w:val="0"/>
      <w:marRight w:val="0"/>
      <w:marTop w:val="0"/>
      <w:marBottom w:val="0"/>
      <w:divBdr>
        <w:top w:val="none" w:sz="0" w:space="0" w:color="auto"/>
        <w:left w:val="none" w:sz="0" w:space="0" w:color="auto"/>
        <w:bottom w:val="none" w:sz="0" w:space="0" w:color="auto"/>
        <w:right w:val="none" w:sz="0" w:space="0" w:color="auto"/>
      </w:divBdr>
    </w:div>
    <w:div w:id="1326781866">
      <w:bodyDiv w:val="1"/>
      <w:marLeft w:val="0"/>
      <w:marRight w:val="0"/>
      <w:marTop w:val="0"/>
      <w:marBottom w:val="0"/>
      <w:divBdr>
        <w:top w:val="none" w:sz="0" w:space="0" w:color="auto"/>
        <w:left w:val="none" w:sz="0" w:space="0" w:color="auto"/>
        <w:bottom w:val="none" w:sz="0" w:space="0" w:color="auto"/>
        <w:right w:val="none" w:sz="0" w:space="0" w:color="auto"/>
      </w:divBdr>
    </w:div>
    <w:div w:id="1458254614">
      <w:bodyDiv w:val="1"/>
      <w:marLeft w:val="0"/>
      <w:marRight w:val="0"/>
      <w:marTop w:val="0"/>
      <w:marBottom w:val="0"/>
      <w:divBdr>
        <w:top w:val="none" w:sz="0" w:space="0" w:color="auto"/>
        <w:left w:val="none" w:sz="0" w:space="0" w:color="auto"/>
        <w:bottom w:val="none" w:sz="0" w:space="0" w:color="auto"/>
        <w:right w:val="none" w:sz="0" w:space="0" w:color="auto"/>
      </w:divBdr>
      <w:divsChild>
        <w:div w:id="810250584">
          <w:marLeft w:val="0"/>
          <w:marRight w:val="0"/>
          <w:marTop w:val="0"/>
          <w:marBottom w:val="0"/>
          <w:divBdr>
            <w:top w:val="none" w:sz="0" w:space="0" w:color="auto"/>
            <w:left w:val="none" w:sz="0" w:space="0" w:color="auto"/>
            <w:bottom w:val="none" w:sz="0" w:space="0" w:color="auto"/>
            <w:right w:val="none" w:sz="0" w:space="0" w:color="auto"/>
          </w:divBdr>
        </w:div>
        <w:div w:id="1554460496">
          <w:marLeft w:val="0"/>
          <w:marRight w:val="0"/>
          <w:marTop w:val="0"/>
          <w:marBottom w:val="0"/>
          <w:divBdr>
            <w:top w:val="none" w:sz="0" w:space="0" w:color="auto"/>
            <w:left w:val="none" w:sz="0" w:space="0" w:color="auto"/>
            <w:bottom w:val="none" w:sz="0" w:space="0" w:color="auto"/>
            <w:right w:val="none" w:sz="0" w:space="0" w:color="auto"/>
          </w:divBdr>
        </w:div>
      </w:divsChild>
    </w:div>
    <w:div w:id="2106798505">
      <w:bodyDiv w:val="1"/>
      <w:marLeft w:val="0"/>
      <w:marRight w:val="0"/>
      <w:marTop w:val="0"/>
      <w:marBottom w:val="0"/>
      <w:divBdr>
        <w:top w:val="none" w:sz="0" w:space="0" w:color="auto"/>
        <w:left w:val="none" w:sz="0" w:space="0" w:color="auto"/>
        <w:bottom w:val="none" w:sz="0" w:space="0" w:color="auto"/>
        <w:right w:val="none" w:sz="0" w:space="0" w:color="auto"/>
      </w:divBdr>
    </w:div>
    <w:div w:id="2124878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honics-screening-check-information-for-parents/phonics-screening-check-2023-information-for-parents-text-only-version"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128286-FDD4-4EFC-8277-4E4B12F69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DB859-B22C-4FCF-BA93-2786B7650594}">
  <ds:schemaRefs>
    <ds:schemaRef ds:uri="http://schemas.microsoft.com/sharepoint/v3/contenttype/forms"/>
  </ds:schemaRefs>
</ds:datastoreItem>
</file>

<file path=customXml/itemProps3.xml><?xml version="1.0" encoding="utf-8"?>
<ds:datastoreItem xmlns:ds="http://schemas.openxmlformats.org/officeDocument/2006/customXml" ds:itemID="{F04934F8-391A-481F-BF9B-F9BF0F69E9FB}">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1044</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Tallis</dc:creator>
  <cp:keywords/>
  <dc:description/>
  <cp:lastModifiedBy>Sophie Finch</cp:lastModifiedBy>
  <cp:revision>7</cp:revision>
  <cp:lastPrinted>2017-11-02T02:42:00Z</cp:lastPrinted>
  <dcterms:created xsi:type="dcterms:W3CDTF">2024-09-04T11:20:00Z</dcterms:created>
  <dcterms:modified xsi:type="dcterms:W3CDTF">2024-09-05T07:27:00Z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Order">
    <vt:r8>128600</vt:r8>
  </property>
  <property fmtid="{D5CDD505-2E9C-101B-9397-08002B2CF9AE}" pid="4" name="MediaServiceImageTags">
    <vt:lpwstr/>
  </property>
</Properties>
</file>